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69F" w:rsidRDefault="001F769F" w:rsidP="001F769F">
      <w:pPr>
        <w:jc w:val="both"/>
        <w:rPr>
          <w:sz w:val="28"/>
          <w:szCs w:val="28"/>
        </w:rPr>
      </w:pPr>
    </w:p>
    <w:p w:rsidR="001F769F" w:rsidRDefault="001F769F" w:rsidP="001F769F">
      <w:pPr>
        <w:ind w:firstLine="709"/>
        <w:jc w:val="center"/>
        <w:rPr>
          <w:b/>
        </w:rPr>
      </w:pPr>
      <w:r>
        <w:rPr>
          <w:b/>
        </w:rPr>
        <w:t>Пояснительная записка.</w:t>
      </w:r>
    </w:p>
    <w:p w:rsidR="001F769F" w:rsidRDefault="001F769F" w:rsidP="001F769F">
      <w:pPr>
        <w:ind w:firstLine="709"/>
        <w:jc w:val="both"/>
      </w:pPr>
      <w:r>
        <w:t>Настоящая программа по родной (кумыкской)</w:t>
      </w:r>
      <w:r w:rsidR="004F6F54">
        <w:t xml:space="preserve"> литературе для 6 класса. </w:t>
      </w:r>
      <w: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30204D" w:rsidRDefault="0030204D" w:rsidP="0030204D">
      <w:pPr>
        <w:widowControl w:val="0"/>
        <w:autoSpaceDE w:val="0"/>
        <w:autoSpaceDN w:val="0"/>
        <w:adjustRightInd w:val="0"/>
        <w:spacing w:after="160" w:line="220" w:lineRule="exact"/>
        <w:jc w:val="both"/>
        <w:rPr>
          <w:rFonts w:asciiTheme="minorHAnsi" w:hAnsiTheme="minorHAnsi" w:cstheme="minorBidi"/>
          <w:lang w:eastAsia="en-US"/>
        </w:rPr>
      </w:pPr>
    </w:p>
    <w:p w:rsidR="0030204D" w:rsidRPr="00666071" w:rsidRDefault="0030204D" w:rsidP="0030204D">
      <w:pPr>
        <w:widowControl w:val="0"/>
        <w:autoSpaceDE w:val="0"/>
        <w:autoSpaceDN w:val="0"/>
        <w:adjustRightInd w:val="0"/>
        <w:spacing w:after="160" w:line="220" w:lineRule="exact"/>
        <w:jc w:val="both"/>
        <w:rPr>
          <w:rFonts w:asciiTheme="minorHAnsi" w:hAnsiTheme="minorHAnsi" w:cstheme="minorBidi"/>
          <w:lang w:eastAsia="en-US"/>
        </w:rPr>
      </w:pPr>
      <w:r w:rsidRPr="00666071">
        <w:rPr>
          <w:rFonts w:asciiTheme="minorHAnsi" w:hAnsiTheme="minorHAnsi" w:cstheme="minorBidi"/>
          <w:lang w:eastAsia="en-US"/>
        </w:rPr>
        <w:t xml:space="preserve">Рабочая программа ориентирована на использование учебного комплекса: </w:t>
      </w:r>
    </w:p>
    <w:p w:rsidR="0030204D" w:rsidRPr="00666071" w:rsidRDefault="0030204D" w:rsidP="0030204D">
      <w:pPr>
        <w:widowControl w:val="0"/>
        <w:autoSpaceDE w:val="0"/>
        <w:autoSpaceDN w:val="0"/>
        <w:adjustRightInd w:val="0"/>
        <w:spacing w:after="160" w:line="220" w:lineRule="exact"/>
        <w:jc w:val="both"/>
        <w:rPr>
          <w:rFonts w:asciiTheme="minorHAnsi" w:hAnsiTheme="minorHAnsi" w:cstheme="minorBidi"/>
          <w:w w:val="106"/>
          <w:lang w:eastAsia="en-US" w:bidi="he-IL"/>
        </w:rPr>
      </w:pPr>
      <w:r w:rsidRPr="00666071">
        <w:rPr>
          <w:rFonts w:asciiTheme="minorHAnsi" w:hAnsiTheme="minorHAnsi" w:cstheme="minorBidi"/>
          <w:b/>
          <w:w w:val="106"/>
          <w:lang w:eastAsia="en-US" w:bidi="he-IL"/>
        </w:rPr>
        <w:t xml:space="preserve">для </w:t>
      </w:r>
      <w:r>
        <w:rPr>
          <w:rFonts w:asciiTheme="minorHAnsi" w:hAnsiTheme="minorHAnsi" w:cstheme="minorBidi"/>
          <w:b/>
          <w:w w:val="106"/>
          <w:lang w:eastAsia="en-US" w:bidi="he-IL"/>
        </w:rPr>
        <w:t xml:space="preserve">6-7 </w:t>
      </w:r>
      <w:r w:rsidRPr="00666071">
        <w:rPr>
          <w:rFonts w:asciiTheme="minorHAnsi" w:hAnsiTheme="minorHAnsi" w:cstheme="minorBidi"/>
          <w:b/>
          <w:w w:val="106"/>
          <w:lang w:eastAsia="en-US" w:bidi="he-IL"/>
        </w:rPr>
        <w:t>класс</w:t>
      </w:r>
      <w:r>
        <w:rPr>
          <w:rFonts w:asciiTheme="minorHAnsi" w:hAnsiTheme="minorHAnsi" w:cstheme="minorBidi"/>
          <w:b/>
          <w:w w:val="106"/>
          <w:lang w:eastAsia="en-US" w:bidi="he-IL"/>
        </w:rPr>
        <w:t>ов</w:t>
      </w:r>
      <w:r w:rsidRPr="00666071">
        <w:rPr>
          <w:rFonts w:asciiTheme="minorHAnsi" w:hAnsiTheme="minorHAnsi" w:cstheme="minorBidi"/>
          <w:b/>
          <w:w w:val="106"/>
          <w:lang w:eastAsia="en-US" w:bidi="he-IL"/>
        </w:rPr>
        <w:t>:</w:t>
      </w:r>
      <w:r w:rsidRPr="00666071">
        <w:rPr>
          <w:rFonts w:asciiTheme="minorHAnsi" w:hAnsiTheme="minorHAnsi" w:cstheme="minorBidi"/>
          <w:w w:val="106"/>
          <w:lang w:eastAsia="en-US" w:bidi="he-IL"/>
        </w:rPr>
        <w:t xml:space="preserve"> </w:t>
      </w:r>
      <w:proofErr w:type="spellStart"/>
      <w:r w:rsidRPr="00666071">
        <w:rPr>
          <w:rFonts w:asciiTheme="minorHAnsi" w:hAnsiTheme="minorHAnsi" w:cstheme="minorBidi"/>
          <w:w w:val="106"/>
          <w:lang w:eastAsia="en-US" w:bidi="he-IL"/>
        </w:rPr>
        <w:t>Къумукъ</w:t>
      </w:r>
      <w:proofErr w:type="spellEnd"/>
      <w:r w:rsidRPr="00666071">
        <w:rPr>
          <w:rFonts w:asciiTheme="minorHAnsi" w:hAnsiTheme="minorHAnsi" w:cstheme="minorBidi"/>
          <w:w w:val="106"/>
          <w:lang w:eastAsia="en-US" w:bidi="he-IL"/>
        </w:rPr>
        <w:t xml:space="preserve"> </w:t>
      </w:r>
      <w:proofErr w:type="spellStart"/>
      <w:r>
        <w:rPr>
          <w:rFonts w:asciiTheme="minorHAnsi" w:hAnsiTheme="minorHAnsi" w:cstheme="minorBidi"/>
          <w:w w:val="106"/>
          <w:lang w:eastAsia="en-US" w:bidi="he-IL"/>
        </w:rPr>
        <w:t>адабият</w:t>
      </w:r>
      <w:proofErr w:type="spellEnd"/>
      <w:r w:rsidRPr="00666071">
        <w:rPr>
          <w:rFonts w:asciiTheme="minorHAnsi" w:hAnsiTheme="minorHAnsi" w:cstheme="minorBidi"/>
          <w:w w:val="106"/>
          <w:lang w:eastAsia="en-US" w:bidi="he-IL"/>
        </w:rPr>
        <w:t xml:space="preserve">.  </w:t>
      </w:r>
      <w:proofErr w:type="spellStart"/>
      <w:r>
        <w:rPr>
          <w:rFonts w:asciiTheme="minorHAnsi" w:hAnsiTheme="minorHAnsi" w:cstheme="minorBidi"/>
          <w:w w:val="106"/>
          <w:lang w:eastAsia="en-US" w:bidi="he-IL"/>
        </w:rPr>
        <w:t>Аджиев</w:t>
      </w:r>
      <w:proofErr w:type="spellEnd"/>
      <w:r>
        <w:rPr>
          <w:rFonts w:asciiTheme="minorHAnsi" w:hAnsiTheme="minorHAnsi" w:cstheme="minorBidi"/>
          <w:w w:val="106"/>
          <w:lang w:eastAsia="en-US" w:bidi="he-IL"/>
        </w:rPr>
        <w:t xml:space="preserve"> А.И.</w:t>
      </w:r>
      <w:r w:rsidRPr="00666071">
        <w:rPr>
          <w:rFonts w:asciiTheme="minorHAnsi" w:hAnsiTheme="minorHAnsi" w:cstheme="minorBidi"/>
          <w:w w:val="106"/>
          <w:lang w:eastAsia="en-US" w:bidi="he-IL"/>
        </w:rPr>
        <w:t xml:space="preserve"> </w:t>
      </w:r>
      <w:r w:rsidR="00C90B48">
        <w:rPr>
          <w:rFonts w:asciiTheme="minorHAnsi" w:hAnsiTheme="minorHAnsi" w:cstheme="minorBidi"/>
          <w:w w:val="106"/>
          <w:lang w:eastAsia="en-US" w:bidi="he-IL"/>
        </w:rPr>
        <w:t xml:space="preserve">Акаев М.Д. </w:t>
      </w:r>
      <w:r w:rsidRPr="00666071">
        <w:rPr>
          <w:rFonts w:asciiTheme="minorHAnsi" w:hAnsiTheme="minorHAnsi" w:cstheme="minorBidi"/>
          <w:w w:val="106"/>
          <w:lang w:eastAsia="en-US" w:bidi="he-IL"/>
        </w:rPr>
        <w:t>200</w:t>
      </w:r>
      <w:r>
        <w:rPr>
          <w:rFonts w:asciiTheme="minorHAnsi" w:hAnsiTheme="minorHAnsi" w:cstheme="minorBidi"/>
          <w:w w:val="106"/>
          <w:lang w:eastAsia="en-US" w:bidi="he-IL"/>
        </w:rPr>
        <w:t>8</w:t>
      </w:r>
      <w:r w:rsidRPr="00666071">
        <w:rPr>
          <w:rFonts w:asciiTheme="minorHAnsi" w:hAnsiTheme="minorHAnsi" w:cstheme="minorBidi"/>
          <w:w w:val="106"/>
          <w:lang w:eastAsia="en-US" w:bidi="he-IL"/>
        </w:rPr>
        <w:t xml:space="preserve">г. </w:t>
      </w:r>
    </w:p>
    <w:p w:rsidR="0030204D" w:rsidRPr="00666071" w:rsidRDefault="0030204D" w:rsidP="0030204D">
      <w:pPr>
        <w:spacing w:after="160" w:line="259" w:lineRule="auto"/>
        <w:jc w:val="both"/>
        <w:rPr>
          <w:rFonts w:asciiTheme="minorHAnsi" w:hAnsiTheme="minorHAnsi" w:cstheme="minorBidi"/>
          <w:b/>
          <w:u w:val="single"/>
          <w:lang w:eastAsia="en-US"/>
        </w:rPr>
      </w:pPr>
      <w:r w:rsidRPr="00666071">
        <w:rPr>
          <w:rFonts w:asciiTheme="minorHAnsi" w:hAnsiTheme="minorHAnsi" w:cstheme="minorBidi"/>
          <w:b/>
          <w:u w:val="single"/>
          <w:lang w:eastAsia="en-US"/>
        </w:rPr>
        <w:t xml:space="preserve">Распределение учебного времени в </w:t>
      </w:r>
      <w:r w:rsidR="00C90B48">
        <w:rPr>
          <w:rFonts w:asciiTheme="minorHAnsi" w:hAnsiTheme="minorHAnsi" w:cstheme="minorBidi"/>
          <w:b/>
          <w:u w:val="single"/>
          <w:lang w:eastAsia="en-US"/>
        </w:rPr>
        <w:t>6</w:t>
      </w:r>
      <w:r w:rsidRPr="00666071">
        <w:rPr>
          <w:rFonts w:asciiTheme="minorHAnsi" w:hAnsiTheme="minorHAnsi" w:cstheme="minorBidi"/>
          <w:b/>
          <w:u w:val="single"/>
          <w:lang w:eastAsia="en-US"/>
        </w:rPr>
        <w:t xml:space="preserve"> классе выглядит следующим образом:</w:t>
      </w:r>
    </w:p>
    <w:p w:rsidR="0030204D" w:rsidRPr="00666071" w:rsidRDefault="00DE7969" w:rsidP="0030204D">
      <w:pPr>
        <w:spacing w:after="160" w:line="259" w:lineRule="auto"/>
        <w:jc w:val="both"/>
        <w:rPr>
          <w:rFonts w:asciiTheme="minorHAnsi" w:hAnsiTheme="minorHAnsi" w:cstheme="minorBidi"/>
          <w:lang w:eastAsia="en-US"/>
        </w:rPr>
      </w:pPr>
      <w:r>
        <w:rPr>
          <w:rFonts w:asciiTheme="minorHAnsi" w:hAnsiTheme="minorHAnsi" w:cstheme="minorBidi"/>
          <w:lang w:eastAsia="en-US"/>
        </w:rPr>
        <w:t>68</w:t>
      </w:r>
      <w:r w:rsidR="0030204D" w:rsidRPr="00666071">
        <w:rPr>
          <w:rFonts w:asciiTheme="minorHAnsi" w:hAnsiTheme="minorHAnsi" w:cstheme="minorBidi"/>
          <w:lang w:eastAsia="en-US"/>
        </w:rPr>
        <w:t xml:space="preserve"> ч. (34 недели по </w:t>
      </w:r>
      <w:r>
        <w:rPr>
          <w:rFonts w:asciiTheme="minorHAnsi" w:hAnsiTheme="minorHAnsi" w:cstheme="minorBidi"/>
          <w:lang w:eastAsia="en-US"/>
        </w:rPr>
        <w:t>2</w:t>
      </w:r>
      <w:r w:rsidR="0030204D" w:rsidRPr="00666071">
        <w:rPr>
          <w:rFonts w:asciiTheme="minorHAnsi" w:hAnsiTheme="minorHAnsi" w:cstheme="minorBidi"/>
          <w:lang w:eastAsia="en-US"/>
        </w:rPr>
        <w:t xml:space="preserve"> час</w:t>
      </w:r>
      <w:r>
        <w:rPr>
          <w:rFonts w:asciiTheme="minorHAnsi" w:hAnsiTheme="minorHAnsi" w:cstheme="minorBidi"/>
          <w:lang w:eastAsia="en-US"/>
        </w:rPr>
        <w:t>а</w:t>
      </w:r>
      <w:r w:rsidR="0030204D" w:rsidRPr="00666071">
        <w:rPr>
          <w:rFonts w:asciiTheme="minorHAnsi" w:hAnsiTheme="minorHAnsi" w:cstheme="minorBidi"/>
          <w:lang w:eastAsia="en-US"/>
        </w:rPr>
        <w:t>).</w:t>
      </w:r>
    </w:p>
    <w:p w:rsidR="0030204D" w:rsidRDefault="0030204D" w:rsidP="001F769F">
      <w:pPr>
        <w:ind w:firstLine="709"/>
        <w:jc w:val="both"/>
      </w:pPr>
    </w:p>
    <w:p w:rsidR="001F769F" w:rsidRDefault="001F769F" w:rsidP="001F769F">
      <w:pPr>
        <w:ind w:firstLine="709"/>
        <w:jc w:val="both"/>
        <w:rPr>
          <w:u w:val="single"/>
        </w:rPr>
      </w:pPr>
      <w:r>
        <w:rPr>
          <w:u w:val="single"/>
        </w:rPr>
        <w:t>Общая характеристика учебного предмета</w:t>
      </w:r>
    </w:p>
    <w:p w:rsidR="001F769F" w:rsidRDefault="001F769F" w:rsidP="001F769F">
      <w:pPr>
        <w:ind w:firstLine="709"/>
        <w:jc w:val="both"/>
      </w:pPr>
      <w:r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</w:t>
      </w:r>
      <w:r w:rsidR="00A83373" w:rsidRPr="00A83373">
        <w:t xml:space="preserve"> </w:t>
      </w:r>
      <w:r w:rsidR="00A83373">
        <w:t>родная(кумыкская)</w:t>
      </w:r>
      <w:r>
        <w:t xml:space="preserve"> литература. Курс</w:t>
      </w:r>
      <w:r w:rsidR="00A83373" w:rsidRPr="00A83373">
        <w:t xml:space="preserve"> </w:t>
      </w:r>
      <w:r w:rsidR="00A83373">
        <w:t>родной (кумыкской)</w:t>
      </w:r>
      <w:r>
        <w:t xml:space="preserve">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</w:t>
      </w:r>
      <w:r w:rsidR="00047005" w:rsidRPr="00047005">
        <w:t xml:space="preserve"> </w:t>
      </w:r>
      <w:r w:rsidR="00047005">
        <w:t>родной (кумыкской)</w:t>
      </w:r>
      <w:r>
        <w:t xml:space="preserve"> литературы, формирование умений оценивать и анализировать художественные произведения, овладения богатейшими выразительными средствами</w:t>
      </w:r>
      <w:r w:rsidR="00047005" w:rsidRPr="00047005">
        <w:t xml:space="preserve"> </w:t>
      </w:r>
      <w:r w:rsidR="00047005">
        <w:t>кумыкского</w:t>
      </w:r>
      <w:r>
        <w:t xml:space="preserve"> литературного языка.</w:t>
      </w:r>
    </w:p>
    <w:p w:rsidR="001F769F" w:rsidRDefault="001F769F" w:rsidP="001F769F">
      <w:pPr>
        <w:ind w:firstLine="709"/>
        <w:jc w:val="both"/>
        <w:rPr>
          <w:bCs/>
          <w:iCs/>
        </w:rPr>
      </w:pPr>
      <w:r>
        <w:t>Согласно государственному образовательному стандарту, изучение</w:t>
      </w:r>
      <w:r>
        <w:rPr>
          <w:bCs/>
          <w:iCs/>
        </w:rPr>
        <w:t xml:space="preserve"> </w:t>
      </w:r>
      <w:r w:rsidR="00894BC8">
        <w:t xml:space="preserve">родной (кумыкской) </w:t>
      </w:r>
      <w:r>
        <w:rPr>
          <w:bCs/>
          <w:iCs/>
        </w:rPr>
        <w:t>литературы в основной школе направлено на достижение следующих целей:</w:t>
      </w:r>
    </w:p>
    <w:p w:rsidR="001F769F" w:rsidRDefault="001F769F" w:rsidP="001F769F">
      <w:pPr>
        <w:numPr>
          <w:ilvl w:val="0"/>
          <w:numId w:val="1"/>
        </w:numPr>
        <w:spacing w:before="60"/>
        <w:jc w:val="both"/>
      </w:pPr>
      <w:r>
        <w:rPr>
          <w:bCs/>
        </w:rPr>
        <w:t>воспитание</w:t>
      </w:r>
      <w:r>
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</w:t>
      </w:r>
      <w:r w:rsidR="00894BC8">
        <w:t xml:space="preserve">родной (кумыкской) </w:t>
      </w:r>
      <w:r>
        <w:t>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1F769F" w:rsidRDefault="001F769F" w:rsidP="001F769F">
      <w:pPr>
        <w:numPr>
          <w:ilvl w:val="0"/>
          <w:numId w:val="1"/>
        </w:numPr>
        <w:spacing w:before="60"/>
        <w:jc w:val="both"/>
      </w:pPr>
      <w:r>
        <w:rPr>
          <w:bCs/>
        </w:rPr>
        <w:t>развитие</w:t>
      </w:r>
      <w:r>
        <w:rPr>
          <w:b/>
          <w:bCs/>
        </w:rPr>
        <w:t xml:space="preserve"> </w:t>
      </w:r>
      <w:r>
        <w:t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</w:t>
      </w:r>
      <w:r w:rsidR="00894BC8">
        <w:t xml:space="preserve"> на родном языке</w:t>
      </w:r>
      <w:r>
        <w:t xml:space="preserve">, </w:t>
      </w:r>
    </w:p>
    <w:p w:rsidR="001F769F" w:rsidRDefault="001F769F" w:rsidP="001F769F">
      <w:pPr>
        <w:numPr>
          <w:ilvl w:val="0"/>
          <w:numId w:val="1"/>
        </w:numPr>
        <w:spacing w:before="60"/>
        <w:jc w:val="both"/>
      </w:pPr>
      <w:r>
        <w:rPr>
          <w:bCs/>
        </w:rPr>
        <w:t>освоение знаний</w:t>
      </w:r>
      <w:r>
        <w:t xml:space="preserve"> о </w:t>
      </w:r>
      <w:r w:rsidR="00DB26B6">
        <w:t xml:space="preserve">родной (кумыкской) </w:t>
      </w:r>
      <w:r>
        <w:t xml:space="preserve">литературе, ее духовно-нравственном и эстетическом значении; о выдающихся произведениях </w:t>
      </w:r>
      <w:r w:rsidR="00DB26B6">
        <w:t>кумыкских</w:t>
      </w:r>
      <w:r>
        <w:t xml:space="preserve"> писателей, их жизни и творчестве, </w:t>
      </w:r>
    </w:p>
    <w:p w:rsidR="001F769F" w:rsidRDefault="001F769F" w:rsidP="001F769F">
      <w:pPr>
        <w:numPr>
          <w:ilvl w:val="0"/>
          <w:numId w:val="1"/>
        </w:numPr>
        <w:spacing w:before="60"/>
        <w:jc w:val="both"/>
      </w:pPr>
      <w:r>
        <w:rPr>
          <w:bCs/>
        </w:rPr>
        <w:t>овладение умениями</w:t>
      </w:r>
      <w:r>
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</w:t>
      </w:r>
      <w:r w:rsidR="00DB26B6">
        <w:t xml:space="preserve">кумыкским </w:t>
      </w:r>
      <w:r>
        <w:t>языком.</w:t>
      </w:r>
    </w:p>
    <w:p w:rsidR="001F769F" w:rsidRDefault="001F769F" w:rsidP="001F769F">
      <w:pPr>
        <w:ind w:firstLine="709"/>
        <w:jc w:val="both"/>
      </w:pPr>
      <w:r>
        <w:t xml:space="preserve">Цель изучения </w:t>
      </w:r>
      <w:r w:rsidR="00C0593C">
        <w:t xml:space="preserve">родной (кумыкской) </w:t>
      </w:r>
      <w:r>
        <w:t>литературы в школе – приобщ</w:t>
      </w:r>
      <w:r w:rsidR="00C0593C">
        <w:t>ение учащихся к искусству слова</w:t>
      </w:r>
      <w:r>
        <w:t>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1F769F" w:rsidRDefault="001F769F" w:rsidP="001F769F">
      <w:pPr>
        <w:ind w:firstLine="709"/>
        <w:jc w:val="both"/>
      </w:pPr>
      <w:r>
        <w:t>Расширение круга чтения, повышение качества чтения, уровня восприятия и глубины проникновения в художественный текст становится важным средством для поддержания этой основы на всех этапах изучения</w:t>
      </w:r>
      <w:r w:rsidR="00C0593C" w:rsidRPr="00C0593C">
        <w:t xml:space="preserve"> </w:t>
      </w:r>
      <w:r w:rsidR="00C0593C">
        <w:t>родной (кумыкской)</w:t>
      </w:r>
      <w:r>
        <w:t xml:space="preserve"> литературы в школе. Чтобы чтение стало интересным, продуманным, воздействующим на ум и душу ученика, необходимо развивать эмоциональное восприятие обучающихся, научить их грамотному анализу прочитанного </w:t>
      </w:r>
      <w:r>
        <w:lastRenderedPageBreak/>
        <w:t>художественного произведения, развить потребность в чтении, в книге. Понимать прочитанное как можно глубже – вот что должно стать устремлением каждого ученика.</w:t>
      </w:r>
    </w:p>
    <w:p w:rsidR="001F769F" w:rsidRDefault="001F769F" w:rsidP="001F769F">
      <w:pPr>
        <w:ind w:firstLine="709"/>
        <w:jc w:val="both"/>
      </w:pPr>
      <w:r>
        <w:t>Это устремление зависит от степени эстетического, историко-культурного, духовного развития школьника. Отсюда возникает необходимость активизировать художественно-эстетические потребности детей, развивать их литературный вкус и подготовить к самостоятельному эстетическому восприятию и анализу художественного произведения.</w:t>
      </w:r>
    </w:p>
    <w:p w:rsidR="001F769F" w:rsidRDefault="001F769F" w:rsidP="001F769F">
      <w:pPr>
        <w:ind w:firstLine="709"/>
        <w:jc w:val="both"/>
      </w:pPr>
      <w:r>
        <w:t>Цели изучения</w:t>
      </w:r>
      <w:r w:rsidR="00D77B13" w:rsidRPr="00D77B13">
        <w:t xml:space="preserve"> </w:t>
      </w:r>
      <w:r w:rsidR="00D77B13">
        <w:t>родной (кумыкской)</w:t>
      </w:r>
      <w:r>
        <w:t xml:space="preserve"> литературы могут быть достигнуты при обращении к художественным произведениям</w:t>
      </w:r>
      <w:r w:rsidR="00D77B13">
        <w:t>.</w:t>
      </w:r>
      <w:r>
        <w:t xml:space="preserve">Следовательно, цель литературного образования в школе состоит и в том, чтобы познакомить учащихся с классическими образцами словесной культуры, обладающими высокими художественными достоинствами, выражающими жизненную правду, </w:t>
      </w:r>
      <w:proofErr w:type="spellStart"/>
      <w:r>
        <w:t>общегуманистические</w:t>
      </w:r>
      <w:proofErr w:type="spellEnd"/>
      <w:r>
        <w:t xml:space="preserve"> идеалы, воспитывающими высокие нравственные чувства у человека читающего.</w:t>
      </w:r>
    </w:p>
    <w:p w:rsidR="001F769F" w:rsidRDefault="001F769F" w:rsidP="001F769F">
      <w:pPr>
        <w:ind w:firstLine="709"/>
        <w:jc w:val="both"/>
      </w:pPr>
      <w:r>
        <w:t xml:space="preserve">Содержание школьного литературного образования концентрично – оно включает два больших концентра (5-9 класс и 10-11 класс). Внутри первого концентра три возрастные группы: 5класс, </w:t>
      </w:r>
      <w:r w:rsidR="000F71D1">
        <w:t>6-7</w:t>
      </w:r>
      <w:r>
        <w:t xml:space="preserve"> класс и </w:t>
      </w:r>
      <w:r w:rsidR="003B1D85">
        <w:t>8-9</w:t>
      </w:r>
      <w:r>
        <w:t xml:space="preserve"> класс. </w:t>
      </w:r>
    </w:p>
    <w:p w:rsidR="001F769F" w:rsidRDefault="001F769F" w:rsidP="001F769F">
      <w:pPr>
        <w:ind w:firstLine="709"/>
        <w:jc w:val="both"/>
      </w:pPr>
      <w:r>
        <w:t>Первая группа активно воспринимает прочитанный текст, но недостаточно владеет собственно техникой чтения, именно поэтому на уроках с первой группой важно уделять внимание чтению вслух, развивать и укреплять стремление к чтению художественной литературы.</w:t>
      </w:r>
    </w:p>
    <w:p w:rsidR="001F769F" w:rsidRDefault="001F769F" w:rsidP="001F769F">
      <w:pPr>
        <w:ind w:firstLine="709"/>
        <w:jc w:val="both"/>
      </w:pPr>
      <w:r>
        <w:t xml:space="preserve">Курс </w:t>
      </w:r>
      <w:r w:rsidR="003B1D85">
        <w:t xml:space="preserve">родной (кумыкской) </w:t>
      </w:r>
      <w:r>
        <w:t>литературы строится с опорой на текстуальное изучение художественных произведение, решает задачи формирования читательских умений, развития культуры устной и письменной речи.</w:t>
      </w:r>
    </w:p>
    <w:p w:rsidR="001F769F" w:rsidRDefault="001F769F" w:rsidP="001F769F">
      <w:pPr>
        <w:ind w:firstLine="709"/>
        <w:jc w:val="both"/>
      </w:pPr>
      <w:r>
        <w:t xml:space="preserve">Ведущая проблема изучения </w:t>
      </w:r>
      <w:r w:rsidR="001045AC">
        <w:t>родной (кумыкской)</w:t>
      </w:r>
      <w:r>
        <w:t>литературы в 6 классе – художественное произведение и автор, характеры героев.</w:t>
      </w:r>
    </w:p>
    <w:p w:rsidR="001F769F" w:rsidRDefault="001F769F" w:rsidP="001F769F">
      <w:pPr>
        <w:ind w:firstLine="709"/>
        <w:jc w:val="both"/>
      </w:pPr>
      <w:r>
        <w:t>Одним из признаков правильного понимания текста является выразительность чтения учащимися. Именно формированию навыков выразительного чтения способствует изучение литературы в 5-6 классах.</w:t>
      </w:r>
    </w:p>
    <w:p w:rsidR="001F769F" w:rsidRDefault="001F769F" w:rsidP="001F769F">
      <w:pPr>
        <w:ind w:firstLine="709"/>
        <w:jc w:val="both"/>
      </w:pPr>
      <w:r>
        <w:t xml:space="preserve">Программа рассчитана на </w:t>
      </w:r>
      <w:r w:rsidR="00DE7969">
        <w:t>2</w:t>
      </w:r>
      <w:r>
        <w:t>час</w:t>
      </w:r>
      <w:r w:rsidR="00DE7969">
        <w:t>а</w:t>
      </w:r>
      <w:r>
        <w:t xml:space="preserve"> в неделю.</w:t>
      </w:r>
    </w:p>
    <w:p w:rsidR="001F769F" w:rsidRDefault="001F769F" w:rsidP="001F769F">
      <w:pPr>
        <w:jc w:val="both"/>
      </w:pPr>
    </w:p>
    <w:p w:rsidR="00967B40" w:rsidRDefault="00967B40" w:rsidP="001F769F">
      <w:pPr>
        <w:ind w:firstLine="709"/>
        <w:jc w:val="center"/>
        <w:rPr>
          <w:b/>
        </w:rPr>
      </w:pPr>
    </w:p>
    <w:p w:rsidR="00967B40" w:rsidRDefault="00967B40" w:rsidP="001F769F">
      <w:pPr>
        <w:ind w:firstLine="709"/>
        <w:jc w:val="center"/>
        <w:rPr>
          <w:b/>
        </w:rPr>
      </w:pPr>
    </w:p>
    <w:p w:rsidR="00967B40" w:rsidRDefault="00967B40" w:rsidP="001F769F">
      <w:pPr>
        <w:ind w:firstLine="709"/>
        <w:jc w:val="center"/>
        <w:rPr>
          <w:b/>
        </w:rPr>
      </w:pPr>
    </w:p>
    <w:p w:rsidR="00967B40" w:rsidRDefault="00967B40" w:rsidP="001F769F">
      <w:pPr>
        <w:ind w:firstLine="709"/>
        <w:jc w:val="center"/>
        <w:rPr>
          <w:b/>
        </w:rPr>
      </w:pPr>
    </w:p>
    <w:p w:rsidR="00967B40" w:rsidRDefault="00967B40" w:rsidP="001F769F">
      <w:pPr>
        <w:ind w:firstLine="709"/>
        <w:jc w:val="center"/>
        <w:rPr>
          <w:b/>
        </w:rPr>
      </w:pPr>
    </w:p>
    <w:p w:rsidR="00967B40" w:rsidRDefault="00967B40" w:rsidP="001F769F">
      <w:pPr>
        <w:ind w:firstLine="709"/>
        <w:jc w:val="center"/>
        <w:rPr>
          <w:b/>
        </w:rPr>
      </w:pPr>
    </w:p>
    <w:p w:rsidR="00967B40" w:rsidRDefault="00967B40" w:rsidP="001F769F">
      <w:pPr>
        <w:ind w:firstLine="709"/>
        <w:jc w:val="center"/>
        <w:rPr>
          <w:b/>
        </w:rPr>
      </w:pPr>
    </w:p>
    <w:p w:rsidR="00967B40" w:rsidRDefault="00967B40" w:rsidP="001F769F">
      <w:pPr>
        <w:ind w:firstLine="709"/>
        <w:jc w:val="center"/>
        <w:rPr>
          <w:b/>
        </w:rPr>
      </w:pPr>
    </w:p>
    <w:p w:rsidR="00967B40" w:rsidRDefault="00967B40" w:rsidP="001F769F">
      <w:pPr>
        <w:ind w:firstLine="709"/>
        <w:jc w:val="center"/>
        <w:rPr>
          <w:b/>
        </w:rPr>
      </w:pPr>
    </w:p>
    <w:p w:rsidR="00967B40" w:rsidRDefault="00967B40" w:rsidP="001F769F">
      <w:pPr>
        <w:ind w:firstLine="709"/>
        <w:jc w:val="center"/>
        <w:rPr>
          <w:b/>
        </w:rPr>
      </w:pPr>
    </w:p>
    <w:p w:rsidR="00967B40" w:rsidRDefault="00967B40" w:rsidP="001F769F">
      <w:pPr>
        <w:ind w:firstLine="709"/>
        <w:jc w:val="center"/>
        <w:rPr>
          <w:b/>
        </w:rPr>
      </w:pPr>
    </w:p>
    <w:p w:rsidR="00967B40" w:rsidRDefault="00967B40" w:rsidP="001F769F">
      <w:pPr>
        <w:ind w:firstLine="709"/>
        <w:jc w:val="center"/>
        <w:rPr>
          <w:b/>
        </w:rPr>
      </w:pPr>
    </w:p>
    <w:p w:rsidR="00967B40" w:rsidRDefault="00967B40" w:rsidP="001F769F">
      <w:pPr>
        <w:ind w:firstLine="709"/>
        <w:jc w:val="center"/>
        <w:rPr>
          <w:b/>
        </w:rPr>
      </w:pPr>
    </w:p>
    <w:p w:rsidR="00967B40" w:rsidRDefault="00967B40" w:rsidP="001F769F">
      <w:pPr>
        <w:ind w:firstLine="709"/>
        <w:jc w:val="center"/>
        <w:rPr>
          <w:b/>
        </w:rPr>
      </w:pPr>
    </w:p>
    <w:p w:rsidR="00967B40" w:rsidRDefault="00967B40" w:rsidP="001F769F">
      <w:pPr>
        <w:ind w:firstLine="709"/>
        <w:jc w:val="center"/>
        <w:rPr>
          <w:b/>
        </w:rPr>
      </w:pPr>
    </w:p>
    <w:p w:rsidR="00967B40" w:rsidRDefault="00967B40" w:rsidP="001F769F">
      <w:pPr>
        <w:ind w:firstLine="709"/>
        <w:jc w:val="center"/>
        <w:rPr>
          <w:b/>
        </w:rPr>
      </w:pPr>
    </w:p>
    <w:p w:rsidR="00967B40" w:rsidRDefault="00967B40" w:rsidP="001F769F">
      <w:pPr>
        <w:ind w:firstLine="709"/>
        <w:jc w:val="center"/>
        <w:rPr>
          <w:b/>
        </w:rPr>
      </w:pPr>
    </w:p>
    <w:p w:rsidR="00967B40" w:rsidRDefault="00967B40" w:rsidP="001F769F">
      <w:pPr>
        <w:ind w:firstLine="709"/>
        <w:jc w:val="center"/>
        <w:rPr>
          <w:b/>
        </w:rPr>
      </w:pPr>
    </w:p>
    <w:p w:rsidR="00967B40" w:rsidRDefault="00967B40" w:rsidP="001F769F">
      <w:pPr>
        <w:ind w:firstLine="709"/>
        <w:jc w:val="center"/>
        <w:rPr>
          <w:b/>
        </w:rPr>
      </w:pPr>
    </w:p>
    <w:p w:rsidR="00967B40" w:rsidRDefault="00967B40" w:rsidP="001F769F">
      <w:pPr>
        <w:ind w:firstLine="709"/>
        <w:jc w:val="center"/>
        <w:rPr>
          <w:b/>
        </w:rPr>
      </w:pPr>
    </w:p>
    <w:p w:rsidR="00967B40" w:rsidRDefault="00967B40" w:rsidP="001F769F">
      <w:pPr>
        <w:ind w:firstLine="709"/>
        <w:jc w:val="center"/>
        <w:rPr>
          <w:b/>
        </w:rPr>
      </w:pPr>
    </w:p>
    <w:p w:rsidR="00967B40" w:rsidRDefault="00967B40" w:rsidP="001F769F">
      <w:pPr>
        <w:ind w:firstLine="709"/>
        <w:jc w:val="center"/>
        <w:rPr>
          <w:b/>
        </w:rPr>
      </w:pPr>
    </w:p>
    <w:p w:rsidR="00967B40" w:rsidRDefault="00967B40" w:rsidP="001F769F">
      <w:pPr>
        <w:ind w:firstLine="709"/>
        <w:jc w:val="center"/>
        <w:rPr>
          <w:b/>
        </w:rPr>
      </w:pPr>
    </w:p>
    <w:p w:rsidR="00967B40" w:rsidRDefault="00967B40" w:rsidP="001F769F">
      <w:pPr>
        <w:ind w:firstLine="709"/>
        <w:jc w:val="center"/>
        <w:rPr>
          <w:b/>
        </w:rPr>
      </w:pPr>
    </w:p>
    <w:p w:rsidR="00967B40" w:rsidRDefault="00967B40" w:rsidP="001F769F">
      <w:pPr>
        <w:ind w:firstLine="709"/>
        <w:jc w:val="center"/>
        <w:rPr>
          <w:b/>
        </w:rPr>
      </w:pPr>
    </w:p>
    <w:p w:rsidR="00967B40" w:rsidRDefault="00967B40" w:rsidP="001F769F">
      <w:pPr>
        <w:ind w:firstLine="709"/>
        <w:jc w:val="center"/>
        <w:rPr>
          <w:b/>
        </w:rPr>
      </w:pPr>
    </w:p>
    <w:p w:rsidR="00967B40" w:rsidRDefault="00967B40" w:rsidP="001F769F">
      <w:pPr>
        <w:ind w:firstLine="709"/>
        <w:jc w:val="center"/>
        <w:rPr>
          <w:b/>
        </w:rPr>
      </w:pPr>
    </w:p>
    <w:p w:rsidR="00967B40" w:rsidRDefault="00967B40" w:rsidP="001F769F">
      <w:pPr>
        <w:ind w:firstLine="709"/>
        <w:jc w:val="center"/>
        <w:rPr>
          <w:b/>
        </w:rPr>
      </w:pPr>
    </w:p>
    <w:p w:rsidR="00967B40" w:rsidRDefault="00967B40" w:rsidP="001F769F">
      <w:pPr>
        <w:ind w:firstLine="709"/>
        <w:jc w:val="center"/>
        <w:rPr>
          <w:b/>
        </w:rPr>
      </w:pPr>
    </w:p>
    <w:p w:rsidR="001F769F" w:rsidRDefault="001F769F" w:rsidP="001F769F">
      <w:pPr>
        <w:ind w:firstLine="709"/>
        <w:jc w:val="center"/>
        <w:rPr>
          <w:b/>
        </w:rPr>
      </w:pPr>
      <w:r>
        <w:rPr>
          <w:b/>
        </w:rPr>
        <w:t>Учебно-тематический план.</w:t>
      </w:r>
    </w:p>
    <w:p w:rsidR="001F769F" w:rsidRDefault="001F769F" w:rsidP="001F769F">
      <w:pPr>
        <w:ind w:firstLine="709"/>
        <w:jc w:val="center"/>
        <w:rPr>
          <w:b/>
        </w:rPr>
      </w:pPr>
    </w:p>
    <w:tbl>
      <w:tblPr>
        <w:tblStyle w:val="a3"/>
        <w:tblW w:w="9688" w:type="dxa"/>
        <w:jc w:val="center"/>
        <w:tblLook w:val="01E0" w:firstRow="1" w:lastRow="1" w:firstColumn="1" w:lastColumn="1" w:noHBand="0" w:noVBand="0"/>
      </w:tblPr>
      <w:tblGrid>
        <w:gridCol w:w="7372"/>
        <w:gridCol w:w="2316"/>
      </w:tblGrid>
      <w:tr w:rsidR="001F769F" w:rsidTr="00ED1A96">
        <w:trPr>
          <w:trHeight w:val="392"/>
          <w:jc w:val="center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69F" w:rsidRDefault="001F769F">
            <w:pPr>
              <w:jc w:val="center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69F" w:rsidRDefault="001F769F">
            <w:pPr>
              <w:jc w:val="center"/>
              <w:rPr>
                <w:b/>
              </w:rPr>
            </w:pPr>
            <w:r>
              <w:rPr>
                <w:b/>
              </w:rPr>
              <w:t>Кол-во часов</w:t>
            </w:r>
          </w:p>
        </w:tc>
      </w:tr>
      <w:tr w:rsidR="001F769F" w:rsidTr="00ED1A96">
        <w:trPr>
          <w:trHeight w:val="392"/>
          <w:jc w:val="center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69F" w:rsidRDefault="001F769F"/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69F" w:rsidRDefault="001F769F">
            <w:pPr>
              <w:jc w:val="center"/>
            </w:pPr>
          </w:p>
        </w:tc>
      </w:tr>
      <w:tr w:rsidR="001F769F" w:rsidTr="00ED1A96">
        <w:trPr>
          <w:trHeight w:val="392"/>
          <w:jc w:val="center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69F" w:rsidRDefault="001F769F"/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69F" w:rsidRDefault="001F769F">
            <w:pPr>
              <w:jc w:val="center"/>
            </w:pPr>
          </w:p>
        </w:tc>
      </w:tr>
      <w:tr w:rsidR="001F769F" w:rsidTr="00ED1A96">
        <w:trPr>
          <w:trHeight w:val="392"/>
          <w:jc w:val="center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69F" w:rsidRDefault="001F769F"/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69F" w:rsidRDefault="001F769F">
            <w:pPr>
              <w:jc w:val="center"/>
            </w:pPr>
          </w:p>
        </w:tc>
      </w:tr>
      <w:tr w:rsidR="001F769F" w:rsidTr="00ED1A96">
        <w:trPr>
          <w:trHeight w:val="392"/>
          <w:jc w:val="center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69F" w:rsidRDefault="001F769F"/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69F" w:rsidRDefault="001F769F">
            <w:pPr>
              <w:jc w:val="center"/>
            </w:pPr>
          </w:p>
        </w:tc>
      </w:tr>
      <w:tr w:rsidR="001F769F" w:rsidTr="00ED1A96">
        <w:trPr>
          <w:trHeight w:val="392"/>
          <w:jc w:val="center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69F" w:rsidRDefault="001F769F"/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69F" w:rsidRDefault="001F769F">
            <w:pPr>
              <w:jc w:val="center"/>
            </w:pPr>
          </w:p>
        </w:tc>
      </w:tr>
      <w:tr w:rsidR="00ED1A96" w:rsidTr="00ED1A96">
        <w:trPr>
          <w:trHeight w:val="392"/>
          <w:jc w:val="center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6" w:rsidRDefault="00ED1A96"/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6" w:rsidRDefault="00ED1A96">
            <w:pPr>
              <w:jc w:val="center"/>
            </w:pPr>
          </w:p>
        </w:tc>
      </w:tr>
      <w:tr w:rsidR="00ED1A96" w:rsidTr="00ED1A96">
        <w:trPr>
          <w:trHeight w:val="414"/>
          <w:jc w:val="center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6" w:rsidRDefault="00ED1A96"/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6" w:rsidRDefault="00ED1A96">
            <w:pPr>
              <w:jc w:val="center"/>
            </w:pPr>
          </w:p>
        </w:tc>
      </w:tr>
      <w:tr w:rsidR="00ED1A96" w:rsidTr="00ED1A96">
        <w:trPr>
          <w:trHeight w:val="392"/>
          <w:jc w:val="center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6" w:rsidRDefault="00ED1A96"/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6" w:rsidRDefault="00ED1A96">
            <w:pPr>
              <w:jc w:val="center"/>
            </w:pPr>
          </w:p>
        </w:tc>
      </w:tr>
      <w:tr w:rsidR="001F769F" w:rsidTr="00ED1A96">
        <w:trPr>
          <w:trHeight w:val="392"/>
          <w:jc w:val="center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69F" w:rsidRDefault="001F769F"/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69F" w:rsidRDefault="001F769F">
            <w:pPr>
              <w:jc w:val="center"/>
            </w:pPr>
          </w:p>
        </w:tc>
      </w:tr>
      <w:tr w:rsidR="001F769F" w:rsidTr="00ED1A96">
        <w:trPr>
          <w:trHeight w:val="370"/>
          <w:jc w:val="center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69F" w:rsidRDefault="001F769F">
            <w:pPr>
              <w:jc w:val="right"/>
            </w:pPr>
            <w:r>
              <w:t>ИТОГО: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69F" w:rsidRDefault="001F769F">
            <w:pPr>
              <w:jc w:val="center"/>
            </w:pPr>
          </w:p>
        </w:tc>
      </w:tr>
    </w:tbl>
    <w:p w:rsidR="001F769F" w:rsidRDefault="001F769F" w:rsidP="001F769F">
      <w:pPr>
        <w:jc w:val="center"/>
        <w:rPr>
          <w:b/>
        </w:rPr>
      </w:pPr>
    </w:p>
    <w:p w:rsidR="009A225B" w:rsidRDefault="009A225B"/>
    <w:p w:rsidR="00F2776C" w:rsidRDefault="00F2776C"/>
    <w:p w:rsidR="00F2776C" w:rsidRDefault="00F2776C"/>
    <w:p w:rsidR="00F2776C" w:rsidRDefault="00F2776C"/>
    <w:p w:rsidR="00F2776C" w:rsidRDefault="00F2776C"/>
    <w:p w:rsidR="00F2776C" w:rsidRDefault="00F2776C"/>
    <w:p w:rsidR="00F2776C" w:rsidRDefault="00F2776C"/>
    <w:p w:rsidR="00F2776C" w:rsidRDefault="00F2776C"/>
    <w:p w:rsidR="00F2776C" w:rsidRDefault="00F2776C"/>
    <w:p w:rsidR="00F2776C" w:rsidRDefault="00F2776C"/>
    <w:p w:rsidR="00F2776C" w:rsidRDefault="00F2776C"/>
    <w:p w:rsidR="00F2776C" w:rsidRDefault="00F2776C"/>
    <w:p w:rsidR="00F2776C" w:rsidRDefault="00F2776C"/>
    <w:p w:rsidR="00F2776C" w:rsidRDefault="00F2776C"/>
    <w:p w:rsidR="00F2776C" w:rsidRDefault="00F2776C"/>
    <w:p w:rsidR="00F2776C" w:rsidRDefault="00F2776C"/>
    <w:p w:rsidR="00F2776C" w:rsidRDefault="00F2776C"/>
    <w:p w:rsidR="00F2776C" w:rsidRDefault="00F2776C"/>
    <w:p w:rsidR="00F2776C" w:rsidRDefault="00F2776C"/>
    <w:p w:rsidR="00F2776C" w:rsidRDefault="00F2776C"/>
    <w:p w:rsidR="00F2776C" w:rsidRDefault="00F2776C"/>
    <w:p w:rsidR="00F2776C" w:rsidRDefault="00F2776C"/>
    <w:p w:rsidR="00F2776C" w:rsidRDefault="00F2776C"/>
    <w:p w:rsidR="00F2776C" w:rsidRDefault="00F2776C"/>
    <w:p w:rsidR="00F2776C" w:rsidRDefault="00F2776C"/>
    <w:p w:rsidR="00F2776C" w:rsidRDefault="00F2776C"/>
    <w:p w:rsidR="00F2776C" w:rsidRDefault="00F2776C"/>
    <w:p w:rsidR="00F2776C" w:rsidRDefault="00F2776C"/>
    <w:p w:rsidR="00F2776C" w:rsidRDefault="00F2776C"/>
    <w:p w:rsidR="005C4431" w:rsidRDefault="005C4431" w:rsidP="00F2776C">
      <w:pPr>
        <w:ind w:firstLine="709"/>
        <w:jc w:val="center"/>
        <w:rPr>
          <w:b/>
        </w:rPr>
      </w:pPr>
    </w:p>
    <w:p w:rsidR="005C4431" w:rsidRDefault="005C4431" w:rsidP="00F2776C">
      <w:pPr>
        <w:ind w:firstLine="709"/>
        <w:jc w:val="center"/>
        <w:rPr>
          <w:b/>
        </w:rPr>
      </w:pPr>
    </w:p>
    <w:p w:rsidR="00F2776C" w:rsidRDefault="00F2776C" w:rsidP="00F2776C">
      <w:pPr>
        <w:ind w:firstLine="709"/>
        <w:jc w:val="center"/>
        <w:rPr>
          <w:b/>
        </w:rPr>
      </w:pPr>
      <w:r>
        <w:rPr>
          <w:b/>
        </w:rPr>
        <w:lastRenderedPageBreak/>
        <w:t>Пояснительная записка.</w:t>
      </w:r>
    </w:p>
    <w:p w:rsidR="00F2776C" w:rsidRDefault="00F2776C" w:rsidP="00F2776C">
      <w:pPr>
        <w:ind w:firstLine="709"/>
        <w:jc w:val="center"/>
        <w:rPr>
          <w:b/>
        </w:rPr>
      </w:pPr>
    </w:p>
    <w:p w:rsidR="00F2776C" w:rsidRDefault="00F2776C" w:rsidP="00F2776C">
      <w:pPr>
        <w:ind w:firstLine="709"/>
        <w:jc w:val="both"/>
      </w:pPr>
      <w:r>
        <w:t>Настоящая программа по родной (кумыкской) литературе для 7 класса. Программа детализирует и раскрывает содержание стандарта, определяет общую с</w:t>
      </w:r>
      <w:r w:rsidR="000F21CD">
        <w:t xml:space="preserve">тратегию обучения, воспитания и </w:t>
      </w:r>
      <w:r>
        <w:t>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0F21CD" w:rsidRDefault="000F21CD" w:rsidP="00F2776C">
      <w:pPr>
        <w:ind w:firstLine="709"/>
        <w:jc w:val="both"/>
      </w:pPr>
    </w:p>
    <w:p w:rsidR="000F21CD" w:rsidRPr="00666071" w:rsidRDefault="000F21CD" w:rsidP="000F21CD">
      <w:pPr>
        <w:widowControl w:val="0"/>
        <w:autoSpaceDE w:val="0"/>
        <w:autoSpaceDN w:val="0"/>
        <w:adjustRightInd w:val="0"/>
        <w:spacing w:after="160" w:line="220" w:lineRule="exact"/>
        <w:jc w:val="both"/>
        <w:rPr>
          <w:rFonts w:asciiTheme="minorHAnsi" w:hAnsiTheme="minorHAnsi" w:cstheme="minorBidi"/>
          <w:lang w:eastAsia="en-US"/>
        </w:rPr>
      </w:pPr>
      <w:r w:rsidRPr="00666071">
        <w:rPr>
          <w:rFonts w:asciiTheme="minorHAnsi" w:hAnsiTheme="minorHAnsi" w:cstheme="minorBidi"/>
          <w:lang w:eastAsia="en-US"/>
        </w:rPr>
        <w:t xml:space="preserve">Рабочая программа ориентирована на использование учебного комплекса: </w:t>
      </w:r>
    </w:p>
    <w:p w:rsidR="000F21CD" w:rsidRPr="00666071" w:rsidRDefault="000F21CD" w:rsidP="000F21CD">
      <w:pPr>
        <w:widowControl w:val="0"/>
        <w:autoSpaceDE w:val="0"/>
        <w:autoSpaceDN w:val="0"/>
        <w:adjustRightInd w:val="0"/>
        <w:spacing w:after="160" w:line="220" w:lineRule="exact"/>
        <w:jc w:val="both"/>
        <w:rPr>
          <w:rFonts w:asciiTheme="minorHAnsi" w:hAnsiTheme="minorHAnsi" w:cstheme="minorBidi"/>
          <w:w w:val="106"/>
          <w:lang w:eastAsia="en-US" w:bidi="he-IL"/>
        </w:rPr>
      </w:pPr>
      <w:r w:rsidRPr="00666071">
        <w:rPr>
          <w:rFonts w:asciiTheme="minorHAnsi" w:hAnsiTheme="minorHAnsi" w:cstheme="minorBidi"/>
          <w:b/>
          <w:w w:val="106"/>
          <w:lang w:eastAsia="en-US" w:bidi="he-IL"/>
        </w:rPr>
        <w:t xml:space="preserve">для </w:t>
      </w:r>
      <w:r>
        <w:rPr>
          <w:rFonts w:asciiTheme="minorHAnsi" w:hAnsiTheme="minorHAnsi" w:cstheme="minorBidi"/>
          <w:b/>
          <w:w w:val="106"/>
          <w:lang w:eastAsia="en-US" w:bidi="he-IL"/>
        </w:rPr>
        <w:t>8-9</w:t>
      </w:r>
      <w:r w:rsidRPr="00666071">
        <w:rPr>
          <w:rFonts w:asciiTheme="minorHAnsi" w:hAnsiTheme="minorHAnsi" w:cstheme="minorBidi"/>
          <w:b/>
          <w:w w:val="106"/>
          <w:lang w:eastAsia="en-US" w:bidi="he-IL"/>
        </w:rPr>
        <w:t xml:space="preserve"> класс</w:t>
      </w:r>
      <w:r>
        <w:rPr>
          <w:rFonts w:asciiTheme="minorHAnsi" w:hAnsiTheme="minorHAnsi" w:cstheme="minorBidi"/>
          <w:b/>
          <w:w w:val="106"/>
          <w:lang w:eastAsia="en-US" w:bidi="he-IL"/>
        </w:rPr>
        <w:t>ов</w:t>
      </w:r>
      <w:r w:rsidRPr="00666071">
        <w:rPr>
          <w:rFonts w:asciiTheme="minorHAnsi" w:hAnsiTheme="minorHAnsi" w:cstheme="minorBidi"/>
          <w:b/>
          <w:w w:val="106"/>
          <w:lang w:eastAsia="en-US" w:bidi="he-IL"/>
        </w:rPr>
        <w:t>:</w:t>
      </w:r>
      <w:r w:rsidRPr="00666071">
        <w:rPr>
          <w:rFonts w:asciiTheme="minorHAnsi" w:hAnsiTheme="minorHAnsi" w:cstheme="minorBidi"/>
          <w:w w:val="106"/>
          <w:lang w:eastAsia="en-US" w:bidi="he-IL"/>
        </w:rPr>
        <w:t xml:space="preserve"> </w:t>
      </w:r>
      <w:proofErr w:type="spellStart"/>
      <w:r w:rsidRPr="00666071">
        <w:rPr>
          <w:rFonts w:asciiTheme="minorHAnsi" w:hAnsiTheme="minorHAnsi" w:cstheme="minorBidi"/>
          <w:w w:val="106"/>
          <w:lang w:eastAsia="en-US" w:bidi="he-IL"/>
        </w:rPr>
        <w:t>Къумукъ</w:t>
      </w:r>
      <w:proofErr w:type="spellEnd"/>
      <w:r w:rsidRPr="00666071">
        <w:rPr>
          <w:rFonts w:asciiTheme="minorHAnsi" w:hAnsiTheme="minorHAnsi" w:cstheme="minorBidi"/>
          <w:w w:val="106"/>
          <w:lang w:eastAsia="en-US" w:bidi="he-IL"/>
        </w:rPr>
        <w:t xml:space="preserve"> </w:t>
      </w:r>
      <w:proofErr w:type="spellStart"/>
      <w:r>
        <w:rPr>
          <w:rFonts w:asciiTheme="minorHAnsi" w:hAnsiTheme="minorHAnsi" w:cstheme="minorBidi"/>
          <w:w w:val="106"/>
          <w:lang w:eastAsia="en-US" w:bidi="he-IL"/>
        </w:rPr>
        <w:t>адабият</w:t>
      </w:r>
      <w:proofErr w:type="spellEnd"/>
      <w:r w:rsidRPr="00666071">
        <w:rPr>
          <w:rFonts w:asciiTheme="minorHAnsi" w:hAnsiTheme="minorHAnsi" w:cstheme="minorBidi"/>
          <w:w w:val="106"/>
          <w:lang w:eastAsia="en-US" w:bidi="he-IL"/>
        </w:rPr>
        <w:t xml:space="preserve">.  </w:t>
      </w:r>
      <w:proofErr w:type="spellStart"/>
      <w:r>
        <w:rPr>
          <w:rFonts w:asciiTheme="minorHAnsi" w:hAnsiTheme="minorHAnsi" w:cstheme="minorBidi"/>
          <w:w w:val="106"/>
          <w:lang w:eastAsia="en-US" w:bidi="he-IL"/>
        </w:rPr>
        <w:t>Абукаев</w:t>
      </w:r>
      <w:proofErr w:type="spellEnd"/>
      <w:r>
        <w:rPr>
          <w:rFonts w:asciiTheme="minorHAnsi" w:hAnsiTheme="minorHAnsi" w:cstheme="minorBidi"/>
          <w:w w:val="106"/>
          <w:lang w:eastAsia="en-US" w:bidi="he-IL"/>
        </w:rPr>
        <w:t xml:space="preserve"> А.И., </w:t>
      </w:r>
      <w:r w:rsidR="0030204D">
        <w:rPr>
          <w:rFonts w:asciiTheme="minorHAnsi" w:hAnsiTheme="minorHAnsi" w:cstheme="minorBidi"/>
          <w:w w:val="106"/>
          <w:lang w:eastAsia="en-US" w:bidi="he-IL"/>
        </w:rPr>
        <w:t xml:space="preserve">Акаева А.М. </w:t>
      </w:r>
      <w:r w:rsidRPr="00666071">
        <w:rPr>
          <w:rFonts w:asciiTheme="minorHAnsi" w:hAnsiTheme="minorHAnsi" w:cstheme="minorBidi"/>
          <w:w w:val="106"/>
          <w:lang w:eastAsia="en-US" w:bidi="he-IL"/>
        </w:rPr>
        <w:t>200</w:t>
      </w:r>
      <w:r>
        <w:rPr>
          <w:rFonts w:asciiTheme="minorHAnsi" w:hAnsiTheme="minorHAnsi" w:cstheme="minorBidi"/>
          <w:w w:val="106"/>
          <w:lang w:eastAsia="en-US" w:bidi="he-IL"/>
        </w:rPr>
        <w:t>5</w:t>
      </w:r>
      <w:r w:rsidRPr="00666071">
        <w:rPr>
          <w:rFonts w:asciiTheme="minorHAnsi" w:hAnsiTheme="minorHAnsi" w:cstheme="minorBidi"/>
          <w:w w:val="106"/>
          <w:lang w:eastAsia="en-US" w:bidi="he-IL"/>
        </w:rPr>
        <w:t xml:space="preserve">г. </w:t>
      </w:r>
    </w:p>
    <w:p w:rsidR="000F21CD" w:rsidRPr="00666071" w:rsidRDefault="000F21CD" w:rsidP="000F21CD">
      <w:pPr>
        <w:spacing w:after="160" w:line="259" w:lineRule="auto"/>
        <w:jc w:val="both"/>
        <w:rPr>
          <w:rFonts w:asciiTheme="minorHAnsi" w:hAnsiTheme="minorHAnsi" w:cstheme="minorBidi"/>
          <w:b/>
          <w:u w:val="single"/>
          <w:lang w:eastAsia="en-US"/>
        </w:rPr>
      </w:pPr>
      <w:r w:rsidRPr="00666071">
        <w:rPr>
          <w:rFonts w:asciiTheme="minorHAnsi" w:hAnsiTheme="minorHAnsi" w:cstheme="minorBidi"/>
          <w:b/>
          <w:u w:val="single"/>
          <w:lang w:eastAsia="en-US"/>
        </w:rPr>
        <w:t xml:space="preserve">Распределение учебного времени в </w:t>
      </w:r>
      <w:r w:rsidR="0030204D">
        <w:rPr>
          <w:rFonts w:asciiTheme="minorHAnsi" w:hAnsiTheme="minorHAnsi" w:cstheme="minorBidi"/>
          <w:b/>
          <w:u w:val="single"/>
          <w:lang w:eastAsia="en-US"/>
        </w:rPr>
        <w:t>7</w:t>
      </w:r>
      <w:r w:rsidRPr="00666071">
        <w:rPr>
          <w:rFonts w:asciiTheme="minorHAnsi" w:hAnsiTheme="minorHAnsi" w:cstheme="minorBidi"/>
          <w:b/>
          <w:u w:val="single"/>
          <w:lang w:eastAsia="en-US"/>
        </w:rPr>
        <w:t xml:space="preserve"> классе выглядит следующим образом:</w:t>
      </w:r>
    </w:p>
    <w:p w:rsidR="000F21CD" w:rsidRPr="00666071" w:rsidRDefault="00DE7969" w:rsidP="000F21CD">
      <w:pPr>
        <w:spacing w:after="160" w:line="259" w:lineRule="auto"/>
        <w:jc w:val="both"/>
        <w:rPr>
          <w:rFonts w:asciiTheme="minorHAnsi" w:hAnsiTheme="minorHAnsi" w:cstheme="minorBidi"/>
          <w:lang w:eastAsia="en-US"/>
        </w:rPr>
      </w:pPr>
      <w:r>
        <w:rPr>
          <w:rFonts w:asciiTheme="minorHAnsi" w:hAnsiTheme="minorHAnsi" w:cstheme="minorBidi"/>
          <w:lang w:eastAsia="en-US"/>
        </w:rPr>
        <w:t>68</w:t>
      </w:r>
      <w:r w:rsidR="000F21CD" w:rsidRPr="00666071">
        <w:rPr>
          <w:rFonts w:asciiTheme="minorHAnsi" w:hAnsiTheme="minorHAnsi" w:cstheme="minorBidi"/>
          <w:lang w:eastAsia="en-US"/>
        </w:rPr>
        <w:t xml:space="preserve"> ч. (34 недели по </w:t>
      </w:r>
      <w:r>
        <w:rPr>
          <w:rFonts w:asciiTheme="minorHAnsi" w:hAnsiTheme="minorHAnsi" w:cstheme="minorBidi"/>
          <w:lang w:eastAsia="en-US"/>
        </w:rPr>
        <w:t>2</w:t>
      </w:r>
      <w:r w:rsidR="000F21CD" w:rsidRPr="00666071">
        <w:rPr>
          <w:rFonts w:asciiTheme="minorHAnsi" w:hAnsiTheme="minorHAnsi" w:cstheme="minorBidi"/>
          <w:lang w:eastAsia="en-US"/>
        </w:rPr>
        <w:t xml:space="preserve"> час</w:t>
      </w:r>
      <w:r>
        <w:rPr>
          <w:rFonts w:asciiTheme="minorHAnsi" w:hAnsiTheme="minorHAnsi" w:cstheme="minorBidi"/>
          <w:lang w:eastAsia="en-US"/>
        </w:rPr>
        <w:t>а</w:t>
      </w:r>
      <w:r w:rsidR="000F21CD" w:rsidRPr="00666071">
        <w:rPr>
          <w:rFonts w:asciiTheme="minorHAnsi" w:hAnsiTheme="minorHAnsi" w:cstheme="minorBidi"/>
          <w:lang w:eastAsia="en-US"/>
        </w:rPr>
        <w:t>).</w:t>
      </w:r>
    </w:p>
    <w:p w:rsidR="002775D5" w:rsidRDefault="002775D5" w:rsidP="00F2776C">
      <w:pPr>
        <w:ind w:firstLine="709"/>
        <w:jc w:val="both"/>
        <w:rPr>
          <w:u w:val="single"/>
        </w:rPr>
      </w:pPr>
    </w:p>
    <w:p w:rsidR="00F2776C" w:rsidRDefault="00F2776C" w:rsidP="00F2776C">
      <w:pPr>
        <w:ind w:firstLine="709"/>
        <w:jc w:val="both"/>
        <w:rPr>
          <w:u w:val="single"/>
        </w:rPr>
      </w:pPr>
      <w:r>
        <w:rPr>
          <w:u w:val="single"/>
        </w:rPr>
        <w:t>Общая характеристика учебного предмета</w:t>
      </w:r>
    </w:p>
    <w:p w:rsidR="00F2776C" w:rsidRDefault="00F2776C" w:rsidP="00F2776C">
      <w:pPr>
        <w:ind w:firstLine="709"/>
        <w:jc w:val="both"/>
      </w:pPr>
      <w:r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</w:t>
      </w:r>
      <w:r w:rsidRPr="00A83373">
        <w:t xml:space="preserve"> </w:t>
      </w:r>
      <w:r>
        <w:t>родная(кумыкская) литература. Курс</w:t>
      </w:r>
      <w:r w:rsidRPr="00A83373">
        <w:t xml:space="preserve"> </w:t>
      </w:r>
      <w:r>
        <w:t>родной (кумыкской)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</w:t>
      </w:r>
      <w:r w:rsidRPr="00047005">
        <w:t xml:space="preserve"> </w:t>
      </w:r>
      <w:r>
        <w:t>родной (кумыкской) литературы, формирование умений оценивать и анализировать художественные произведения, овладения богатейшими выразительными средствами</w:t>
      </w:r>
      <w:r w:rsidRPr="00047005">
        <w:t xml:space="preserve"> </w:t>
      </w:r>
      <w:r>
        <w:t>кумыкского литературного языка.</w:t>
      </w:r>
    </w:p>
    <w:p w:rsidR="002775D5" w:rsidRDefault="002775D5" w:rsidP="00F2776C">
      <w:pPr>
        <w:ind w:firstLine="709"/>
        <w:jc w:val="both"/>
      </w:pPr>
    </w:p>
    <w:p w:rsidR="00F2776C" w:rsidRDefault="00F2776C" w:rsidP="00F2776C">
      <w:pPr>
        <w:ind w:firstLine="709"/>
        <w:jc w:val="both"/>
        <w:rPr>
          <w:bCs/>
          <w:iCs/>
        </w:rPr>
      </w:pPr>
      <w:r>
        <w:t>Согласно государственному образовательному стандарту, изучение</w:t>
      </w:r>
      <w:r>
        <w:rPr>
          <w:bCs/>
          <w:iCs/>
        </w:rPr>
        <w:t xml:space="preserve"> </w:t>
      </w:r>
      <w:r>
        <w:t xml:space="preserve">родной (кумыкской) </w:t>
      </w:r>
      <w:r>
        <w:rPr>
          <w:bCs/>
          <w:iCs/>
        </w:rPr>
        <w:t>литературы в основной школе направлено на достижение следующих целей:</w:t>
      </w:r>
    </w:p>
    <w:p w:rsidR="00F2776C" w:rsidRDefault="00F2776C" w:rsidP="00F2776C">
      <w:pPr>
        <w:numPr>
          <w:ilvl w:val="0"/>
          <w:numId w:val="1"/>
        </w:numPr>
        <w:spacing w:before="60"/>
        <w:jc w:val="both"/>
      </w:pPr>
      <w:r>
        <w:rPr>
          <w:bCs/>
        </w:rPr>
        <w:t>воспитание</w:t>
      </w:r>
      <w:r>
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родной (кумыкской)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F2776C" w:rsidRDefault="00F2776C" w:rsidP="00F2776C">
      <w:pPr>
        <w:numPr>
          <w:ilvl w:val="0"/>
          <w:numId w:val="1"/>
        </w:numPr>
        <w:spacing w:before="60"/>
        <w:jc w:val="both"/>
      </w:pPr>
      <w:r>
        <w:rPr>
          <w:bCs/>
        </w:rPr>
        <w:t>развитие</w:t>
      </w:r>
      <w:r>
        <w:rPr>
          <w:b/>
          <w:bCs/>
        </w:rPr>
        <w:t xml:space="preserve"> </w:t>
      </w:r>
      <w:r>
        <w:t xml:space="preserve"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 на родном языке, </w:t>
      </w:r>
    </w:p>
    <w:p w:rsidR="00F2776C" w:rsidRDefault="00F2776C" w:rsidP="00F2776C">
      <w:pPr>
        <w:numPr>
          <w:ilvl w:val="0"/>
          <w:numId w:val="1"/>
        </w:numPr>
        <w:spacing w:before="60"/>
        <w:jc w:val="both"/>
      </w:pPr>
      <w:r>
        <w:rPr>
          <w:bCs/>
        </w:rPr>
        <w:t>освоение знаний</w:t>
      </w:r>
      <w:r>
        <w:t xml:space="preserve"> о родной (кумыкской) литературе, ее духовно-нравственном и эстетическом значении; о выдающихся произведениях кумыкских писателей, их жизни и творчестве, </w:t>
      </w:r>
    </w:p>
    <w:p w:rsidR="00F2776C" w:rsidRDefault="00F2776C" w:rsidP="00F2776C">
      <w:pPr>
        <w:numPr>
          <w:ilvl w:val="0"/>
          <w:numId w:val="1"/>
        </w:numPr>
        <w:spacing w:before="60"/>
        <w:jc w:val="both"/>
      </w:pPr>
      <w:r>
        <w:rPr>
          <w:bCs/>
        </w:rPr>
        <w:t>овладение умениями</w:t>
      </w:r>
      <w:r>
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кумыкским языком.</w:t>
      </w:r>
    </w:p>
    <w:p w:rsidR="002775D5" w:rsidRDefault="002775D5" w:rsidP="00F2776C">
      <w:pPr>
        <w:ind w:firstLine="709"/>
        <w:jc w:val="both"/>
      </w:pPr>
    </w:p>
    <w:p w:rsidR="00C90B48" w:rsidRDefault="00C90B48" w:rsidP="00F2776C">
      <w:pPr>
        <w:ind w:firstLine="709"/>
        <w:jc w:val="both"/>
      </w:pPr>
    </w:p>
    <w:p w:rsidR="00C90B48" w:rsidRDefault="00C90B48" w:rsidP="00F2776C">
      <w:pPr>
        <w:ind w:firstLine="709"/>
        <w:jc w:val="both"/>
      </w:pPr>
    </w:p>
    <w:p w:rsidR="00F2776C" w:rsidRDefault="00F2776C" w:rsidP="00F2776C">
      <w:pPr>
        <w:ind w:firstLine="709"/>
        <w:jc w:val="both"/>
      </w:pPr>
      <w:r w:rsidRPr="00C90B48">
        <w:rPr>
          <w:b/>
        </w:rPr>
        <w:t>Цель изучения родной (кумыкской) литературы в школе</w:t>
      </w:r>
      <w:r>
        <w:t xml:space="preserve"> – приобщение учащихся к искусству слова.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</w:t>
      </w:r>
      <w:r w:rsidR="002775D5">
        <w:t xml:space="preserve"> на кумыкском языке</w:t>
      </w:r>
      <w:r>
        <w:t>.</w:t>
      </w:r>
    </w:p>
    <w:p w:rsidR="00F2776C" w:rsidRDefault="00F2776C" w:rsidP="00F2776C">
      <w:pPr>
        <w:ind w:firstLine="709"/>
        <w:jc w:val="both"/>
      </w:pPr>
      <w:r>
        <w:lastRenderedPageBreak/>
        <w:t>Расширение круга чтения, повышение качества чтения, уровня восприятия и глубины проникновения в художественный текст становится важным средством для поддержания этой основы на всех этапах изучения</w:t>
      </w:r>
      <w:r w:rsidRPr="00C0593C">
        <w:t xml:space="preserve"> </w:t>
      </w:r>
      <w:r>
        <w:t>родной (кумыкской) литературы в школе. Чтобы чтение стало интересным, продуманным, воздействующим на ум и душу ученика, необходимо развивать эмоциональное восприятие обучающихся, научить их грамотному анализу прочитанного художественного произведения, развить потребность в чтении, в книге. Понимать прочитанное как можно глубже – вот что должно стать устремлением каждого ученика.</w:t>
      </w:r>
    </w:p>
    <w:p w:rsidR="00F2776C" w:rsidRDefault="00F2776C" w:rsidP="00F2776C">
      <w:pPr>
        <w:ind w:firstLine="709"/>
        <w:jc w:val="both"/>
      </w:pPr>
      <w:r>
        <w:t>Это устремление зависит от степени эстетического, историко-культурного, духовного развития школьника. Отсюда возникает необходимость активизировать художественно-эстетические потребности детей, развивать их литературный вкус и подготовить к самостоятельному эстетическому восприятию и анализу художественного произведения.</w:t>
      </w:r>
    </w:p>
    <w:p w:rsidR="00F2776C" w:rsidRDefault="00F2776C" w:rsidP="00F2776C">
      <w:pPr>
        <w:ind w:firstLine="709"/>
        <w:jc w:val="both"/>
      </w:pPr>
      <w:r>
        <w:t>Цели изучения</w:t>
      </w:r>
      <w:r w:rsidRPr="00D77B13">
        <w:t xml:space="preserve"> </w:t>
      </w:r>
      <w:r>
        <w:t xml:space="preserve">родной (кумыкской) литературы могут быть достигнуты при обращении к художественным </w:t>
      </w:r>
      <w:proofErr w:type="spellStart"/>
      <w:r>
        <w:t>произведениям.Следовательно</w:t>
      </w:r>
      <w:proofErr w:type="spellEnd"/>
      <w:r>
        <w:t xml:space="preserve">, цель литературного образования в школе состоит и в том, чтобы познакомить учащихся с классическими образцами словесной культуры, обладающими высокими художественными достоинствами, выражающими жизненную правду, </w:t>
      </w:r>
      <w:proofErr w:type="spellStart"/>
      <w:r>
        <w:t>общегуманистические</w:t>
      </w:r>
      <w:proofErr w:type="spellEnd"/>
      <w:r>
        <w:t xml:space="preserve"> идеалы, воспитывающими высокие нравственные чувства у человека читающего.</w:t>
      </w:r>
    </w:p>
    <w:p w:rsidR="00F2776C" w:rsidRPr="00CE699A" w:rsidRDefault="00F2776C" w:rsidP="00F2776C">
      <w:pPr>
        <w:ind w:firstLine="709"/>
        <w:jc w:val="both"/>
        <w:rPr>
          <w:b/>
        </w:rPr>
      </w:pPr>
      <w:r w:rsidRPr="00CE699A">
        <w:rPr>
          <w:b/>
        </w:rPr>
        <w:t xml:space="preserve">Содержание школьного литературного образования концентрично – оно включает два больших концентра (5-9 класс и 10-11 класс). Внутри первого концентра три возрастные группы: 5класс, 6-7 класс и 8-9 класс. </w:t>
      </w:r>
    </w:p>
    <w:p w:rsidR="00F2776C" w:rsidRDefault="00F2776C" w:rsidP="00F2776C">
      <w:pPr>
        <w:ind w:firstLine="709"/>
        <w:jc w:val="both"/>
      </w:pPr>
      <w:r>
        <w:t>Первая группа активно воспринимает прочитанный текст, но недостаточно владеет собственно техникой чтения, именно поэтому на уроках с первой группой важно уделять внимание чтению вслух, развивать и укреплять стремление к чтению художественной литературы.</w:t>
      </w:r>
    </w:p>
    <w:p w:rsidR="00F2776C" w:rsidRDefault="00F2776C" w:rsidP="00F2776C">
      <w:pPr>
        <w:ind w:firstLine="709"/>
        <w:jc w:val="both"/>
      </w:pPr>
      <w:r>
        <w:t>Курс родной (кумыкской) литературы строится с опорой на текстуальное изучение художественных произведение, решает задачи формирования читательских умений, развития культуры устной и письменной речи.</w:t>
      </w:r>
    </w:p>
    <w:p w:rsidR="00F2776C" w:rsidRDefault="00F2776C" w:rsidP="00F2776C">
      <w:pPr>
        <w:ind w:firstLine="709"/>
        <w:jc w:val="both"/>
      </w:pPr>
      <w:r>
        <w:t xml:space="preserve">Ведущая проблема изучения родной (кумыкской)литературы в </w:t>
      </w:r>
      <w:r w:rsidR="0055545C">
        <w:t>7</w:t>
      </w:r>
      <w:r>
        <w:t xml:space="preserve"> классе – художественное произведение и автор, характеры героев.</w:t>
      </w:r>
    </w:p>
    <w:p w:rsidR="00F2776C" w:rsidRDefault="00F2776C" w:rsidP="00F2776C">
      <w:pPr>
        <w:ind w:firstLine="709"/>
        <w:jc w:val="both"/>
      </w:pPr>
      <w:r>
        <w:t xml:space="preserve">Одним из признаков правильного понимания текста является выразительность чтения учащимися. Именно формированию навыков выразительного чтения способствует изучение литературы в </w:t>
      </w:r>
      <w:r w:rsidR="00CE699A">
        <w:t>6-7</w:t>
      </w:r>
      <w:r>
        <w:t xml:space="preserve"> классах.</w:t>
      </w:r>
    </w:p>
    <w:p w:rsidR="00F2776C" w:rsidRDefault="00F2776C" w:rsidP="00F2776C">
      <w:pPr>
        <w:ind w:firstLine="709"/>
        <w:jc w:val="both"/>
      </w:pPr>
      <w:r>
        <w:t xml:space="preserve">Программа </w:t>
      </w:r>
      <w:r w:rsidR="00DE7969">
        <w:t xml:space="preserve">рассчитана на 2 </w:t>
      </w:r>
      <w:r>
        <w:t>час</w:t>
      </w:r>
      <w:r w:rsidR="00DE7969">
        <w:t>а</w:t>
      </w:r>
      <w:r>
        <w:t xml:space="preserve"> в неделю.</w:t>
      </w:r>
    </w:p>
    <w:p w:rsidR="00F2776C" w:rsidRDefault="00F2776C" w:rsidP="00F2776C">
      <w:pPr>
        <w:jc w:val="both"/>
      </w:pPr>
    </w:p>
    <w:p w:rsidR="00F2776C" w:rsidRDefault="00F2776C" w:rsidP="00F2776C">
      <w:pPr>
        <w:ind w:firstLine="709"/>
        <w:jc w:val="center"/>
        <w:rPr>
          <w:b/>
        </w:rPr>
      </w:pPr>
    </w:p>
    <w:p w:rsidR="00F2776C" w:rsidRDefault="00F2776C" w:rsidP="00F2776C">
      <w:pPr>
        <w:ind w:firstLine="709"/>
        <w:jc w:val="center"/>
        <w:rPr>
          <w:b/>
        </w:rPr>
      </w:pPr>
    </w:p>
    <w:p w:rsidR="00F2776C" w:rsidRDefault="00F2776C"/>
    <w:p w:rsidR="002775D5" w:rsidRDefault="002775D5"/>
    <w:p w:rsidR="002775D5" w:rsidRDefault="002775D5"/>
    <w:p w:rsidR="002775D5" w:rsidRDefault="002775D5"/>
    <w:p w:rsidR="002775D5" w:rsidRDefault="002775D5"/>
    <w:p w:rsidR="002775D5" w:rsidRDefault="002775D5"/>
    <w:p w:rsidR="002775D5" w:rsidRDefault="002775D5"/>
    <w:p w:rsidR="002775D5" w:rsidRDefault="002775D5"/>
    <w:p w:rsidR="002775D5" w:rsidRDefault="002775D5"/>
    <w:p w:rsidR="002775D5" w:rsidRDefault="002775D5"/>
    <w:p w:rsidR="002775D5" w:rsidRDefault="002775D5"/>
    <w:p w:rsidR="002775D5" w:rsidRDefault="002775D5"/>
    <w:p w:rsidR="002775D5" w:rsidRDefault="002775D5"/>
    <w:p w:rsidR="005C4431" w:rsidRDefault="005C4431" w:rsidP="002775D5">
      <w:pPr>
        <w:ind w:firstLine="709"/>
        <w:jc w:val="center"/>
        <w:rPr>
          <w:b/>
        </w:rPr>
      </w:pPr>
    </w:p>
    <w:p w:rsidR="005C4431" w:rsidRDefault="005C4431" w:rsidP="002775D5">
      <w:pPr>
        <w:ind w:firstLine="709"/>
        <w:jc w:val="center"/>
        <w:rPr>
          <w:b/>
        </w:rPr>
      </w:pPr>
    </w:p>
    <w:p w:rsidR="005C4431" w:rsidRDefault="005C4431" w:rsidP="002775D5">
      <w:pPr>
        <w:ind w:firstLine="709"/>
        <w:jc w:val="center"/>
        <w:rPr>
          <w:b/>
        </w:rPr>
      </w:pPr>
    </w:p>
    <w:p w:rsidR="005C4431" w:rsidRDefault="005C4431" w:rsidP="002775D5">
      <w:pPr>
        <w:ind w:firstLine="709"/>
        <w:jc w:val="center"/>
        <w:rPr>
          <w:b/>
        </w:rPr>
      </w:pPr>
    </w:p>
    <w:p w:rsidR="005C4431" w:rsidRDefault="005C4431" w:rsidP="002775D5">
      <w:pPr>
        <w:ind w:firstLine="709"/>
        <w:jc w:val="center"/>
        <w:rPr>
          <w:b/>
        </w:rPr>
      </w:pPr>
    </w:p>
    <w:p w:rsidR="002775D5" w:rsidRDefault="002775D5" w:rsidP="002775D5">
      <w:pPr>
        <w:ind w:firstLine="709"/>
        <w:jc w:val="center"/>
        <w:rPr>
          <w:b/>
        </w:rPr>
      </w:pPr>
      <w:r>
        <w:rPr>
          <w:b/>
        </w:rPr>
        <w:lastRenderedPageBreak/>
        <w:t>Пояснительная записка.</w:t>
      </w:r>
    </w:p>
    <w:p w:rsidR="002775D5" w:rsidRDefault="002775D5" w:rsidP="002775D5">
      <w:pPr>
        <w:ind w:firstLine="709"/>
        <w:jc w:val="both"/>
      </w:pPr>
      <w:r>
        <w:t xml:space="preserve">Настоящая программа по родной (кумыкской) литературе для </w:t>
      </w:r>
      <w:r w:rsidR="00130820">
        <w:t>8</w:t>
      </w:r>
      <w:r>
        <w:t xml:space="preserve"> класса.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CE699A" w:rsidRDefault="00CE699A" w:rsidP="00F26CAC">
      <w:pPr>
        <w:widowControl w:val="0"/>
        <w:autoSpaceDE w:val="0"/>
        <w:autoSpaceDN w:val="0"/>
        <w:adjustRightInd w:val="0"/>
        <w:spacing w:after="160" w:line="220" w:lineRule="exact"/>
        <w:jc w:val="both"/>
        <w:rPr>
          <w:rFonts w:asciiTheme="minorHAnsi" w:hAnsiTheme="minorHAnsi" w:cstheme="minorBidi"/>
          <w:lang w:eastAsia="en-US"/>
        </w:rPr>
      </w:pPr>
    </w:p>
    <w:p w:rsidR="00F26CAC" w:rsidRPr="00666071" w:rsidRDefault="00F26CAC" w:rsidP="00F26CAC">
      <w:pPr>
        <w:widowControl w:val="0"/>
        <w:autoSpaceDE w:val="0"/>
        <w:autoSpaceDN w:val="0"/>
        <w:adjustRightInd w:val="0"/>
        <w:spacing w:after="160" w:line="220" w:lineRule="exact"/>
        <w:jc w:val="both"/>
        <w:rPr>
          <w:rFonts w:asciiTheme="minorHAnsi" w:hAnsiTheme="minorHAnsi" w:cstheme="minorBidi"/>
          <w:lang w:eastAsia="en-US"/>
        </w:rPr>
      </w:pPr>
      <w:r w:rsidRPr="00666071">
        <w:rPr>
          <w:rFonts w:asciiTheme="minorHAnsi" w:hAnsiTheme="minorHAnsi" w:cstheme="minorBidi"/>
          <w:lang w:eastAsia="en-US"/>
        </w:rPr>
        <w:t xml:space="preserve">Рабочая программа ориентирована на использование учебного комплекса: </w:t>
      </w:r>
    </w:p>
    <w:p w:rsidR="00F26CAC" w:rsidRPr="00666071" w:rsidRDefault="00F26CAC" w:rsidP="00F26CAC">
      <w:pPr>
        <w:widowControl w:val="0"/>
        <w:autoSpaceDE w:val="0"/>
        <w:autoSpaceDN w:val="0"/>
        <w:adjustRightInd w:val="0"/>
        <w:spacing w:after="160" w:line="220" w:lineRule="exact"/>
        <w:jc w:val="both"/>
        <w:rPr>
          <w:rFonts w:asciiTheme="minorHAnsi" w:hAnsiTheme="minorHAnsi" w:cstheme="minorBidi"/>
          <w:w w:val="106"/>
          <w:lang w:eastAsia="en-US" w:bidi="he-IL"/>
        </w:rPr>
      </w:pPr>
      <w:r w:rsidRPr="00666071">
        <w:rPr>
          <w:rFonts w:asciiTheme="minorHAnsi" w:hAnsiTheme="minorHAnsi" w:cstheme="minorBidi"/>
          <w:b/>
          <w:w w:val="106"/>
          <w:lang w:eastAsia="en-US" w:bidi="he-IL"/>
        </w:rPr>
        <w:t xml:space="preserve">для </w:t>
      </w:r>
      <w:r>
        <w:rPr>
          <w:rFonts w:asciiTheme="minorHAnsi" w:hAnsiTheme="minorHAnsi" w:cstheme="minorBidi"/>
          <w:b/>
          <w:w w:val="106"/>
          <w:lang w:eastAsia="en-US" w:bidi="he-IL"/>
        </w:rPr>
        <w:t>8-9</w:t>
      </w:r>
      <w:r w:rsidRPr="00666071">
        <w:rPr>
          <w:rFonts w:asciiTheme="minorHAnsi" w:hAnsiTheme="minorHAnsi" w:cstheme="minorBidi"/>
          <w:b/>
          <w:w w:val="106"/>
          <w:lang w:eastAsia="en-US" w:bidi="he-IL"/>
        </w:rPr>
        <w:t xml:space="preserve"> класс</w:t>
      </w:r>
      <w:r>
        <w:rPr>
          <w:rFonts w:asciiTheme="minorHAnsi" w:hAnsiTheme="minorHAnsi" w:cstheme="minorBidi"/>
          <w:b/>
          <w:w w:val="106"/>
          <w:lang w:eastAsia="en-US" w:bidi="he-IL"/>
        </w:rPr>
        <w:t>ов</w:t>
      </w:r>
      <w:r w:rsidRPr="00666071">
        <w:rPr>
          <w:rFonts w:asciiTheme="minorHAnsi" w:hAnsiTheme="minorHAnsi" w:cstheme="minorBidi"/>
          <w:b/>
          <w:w w:val="106"/>
          <w:lang w:eastAsia="en-US" w:bidi="he-IL"/>
        </w:rPr>
        <w:t>:</w:t>
      </w:r>
      <w:r w:rsidRPr="00666071">
        <w:rPr>
          <w:rFonts w:asciiTheme="minorHAnsi" w:hAnsiTheme="minorHAnsi" w:cstheme="minorBidi"/>
          <w:w w:val="106"/>
          <w:lang w:eastAsia="en-US" w:bidi="he-IL"/>
        </w:rPr>
        <w:t xml:space="preserve"> </w:t>
      </w:r>
      <w:proofErr w:type="spellStart"/>
      <w:r w:rsidRPr="00666071">
        <w:rPr>
          <w:rFonts w:asciiTheme="minorHAnsi" w:hAnsiTheme="minorHAnsi" w:cstheme="minorBidi"/>
          <w:w w:val="106"/>
          <w:lang w:eastAsia="en-US" w:bidi="he-IL"/>
        </w:rPr>
        <w:t>Къумукъ</w:t>
      </w:r>
      <w:proofErr w:type="spellEnd"/>
      <w:r w:rsidRPr="00666071">
        <w:rPr>
          <w:rFonts w:asciiTheme="minorHAnsi" w:hAnsiTheme="minorHAnsi" w:cstheme="minorBidi"/>
          <w:w w:val="106"/>
          <w:lang w:eastAsia="en-US" w:bidi="he-IL"/>
        </w:rPr>
        <w:t xml:space="preserve"> </w:t>
      </w:r>
      <w:proofErr w:type="spellStart"/>
      <w:r>
        <w:rPr>
          <w:rFonts w:asciiTheme="minorHAnsi" w:hAnsiTheme="minorHAnsi" w:cstheme="minorBidi"/>
          <w:w w:val="106"/>
          <w:lang w:eastAsia="en-US" w:bidi="he-IL"/>
        </w:rPr>
        <w:t>адабият</w:t>
      </w:r>
      <w:proofErr w:type="spellEnd"/>
      <w:r w:rsidRPr="00666071">
        <w:rPr>
          <w:rFonts w:asciiTheme="minorHAnsi" w:hAnsiTheme="minorHAnsi" w:cstheme="minorBidi"/>
          <w:w w:val="106"/>
          <w:lang w:eastAsia="en-US" w:bidi="he-IL"/>
        </w:rPr>
        <w:t xml:space="preserve">.  </w:t>
      </w:r>
      <w:proofErr w:type="spellStart"/>
      <w:r w:rsidR="003E2FA0">
        <w:rPr>
          <w:rFonts w:asciiTheme="minorHAnsi" w:hAnsiTheme="minorHAnsi" w:cstheme="minorBidi"/>
          <w:w w:val="106"/>
          <w:lang w:eastAsia="en-US" w:bidi="he-IL"/>
        </w:rPr>
        <w:t>Акбиев</w:t>
      </w:r>
      <w:proofErr w:type="spellEnd"/>
      <w:r w:rsidR="003E2FA0">
        <w:rPr>
          <w:rFonts w:asciiTheme="minorHAnsi" w:hAnsiTheme="minorHAnsi" w:cstheme="minorBidi"/>
          <w:w w:val="106"/>
          <w:lang w:eastAsia="en-US" w:bidi="he-IL"/>
        </w:rPr>
        <w:t xml:space="preserve"> С.Х., Султанов </w:t>
      </w:r>
      <w:r w:rsidR="00CE699A">
        <w:rPr>
          <w:rFonts w:asciiTheme="minorHAnsi" w:hAnsiTheme="minorHAnsi" w:cstheme="minorBidi"/>
          <w:w w:val="106"/>
          <w:lang w:eastAsia="en-US" w:bidi="he-IL"/>
        </w:rPr>
        <w:t xml:space="preserve">К.Д. </w:t>
      </w:r>
      <w:r w:rsidRPr="00666071">
        <w:rPr>
          <w:rFonts w:asciiTheme="minorHAnsi" w:hAnsiTheme="minorHAnsi" w:cstheme="minorBidi"/>
          <w:w w:val="106"/>
          <w:lang w:eastAsia="en-US" w:bidi="he-IL"/>
        </w:rPr>
        <w:t xml:space="preserve"> 200</w:t>
      </w:r>
      <w:r w:rsidR="003E2FA0">
        <w:rPr>
          <w:rFonts w:asciiTheme="minorHAnsi" w:hAnsiTheme="minorHAnsi" w:cstheme="minorBidi"/>
          <w:w w:val="106"/>
          <w:lang w:eastAsia="en-US" w:bidi="he-IL"/>
        </w:rPr>
        <w:t>4</w:t>
      </w:r>
      <w:r w:rsidRPr="00666071">
        <w:rPr>
          <w:rFonts w:asciiTheme="minorHAnsi" w:hAnsiTheme="minorHAnsi" w:cstheme="minorBidi"/>
          <w:w w:val="106"/>
          <w:lang w:eastAsia="en-US" w:bidi="he-IL"/>
        </w:rPr>
        <w:t xml:space="preserve">г. </w:t>
      </w:r>
    </w:p>
    <w:p w:rsidR="00F26CAC" w:rsidRPr="00666071" w:rsidRDefault="00F26CAC" w:rsidP="00F26CAC">
      <w:pPr>
        <w:spacing w:after="160" w:line="259" w:lineRule="auto"/>
        <w:jc w:val="both"/>
        <w:rPr>
          <w:rFonts w:asciiTheme="minorHAnsi" w:hAnsiTheme="minorHAnsi" w:cstheme="minorBidi"/>
          <w:b/>
          <w:u w:val="single"/>
          <w:lang w:eastAsia="en-US"/>
        </w:rPr>
      </w:pPr>
      <w:r w:rsidRPr="00666071">
        <w:rPr>
          <w:rFonts w:asciiTheme="minorHAnsi" w:hAnsiTheme="minorHAnsi" w:cstheme="minorBidi"/>
          <w:b/>
          <w:u w:val="single"/>
          <w:lang w:eastAsia="en-US"/>
        </w:rPr>
        <w:t xml:space="preserve">Распределение учебного времени в </w:t>
      </w:r>
      <w:r w:rsidR="00623D07">
        <w:rPr>
          <w:rFonts w:asciiTheme="minorHAnsi" w:hAnsiTheme="minorHAnsi" w:cstheme="minorBidi"/>
          <w:b/>
          <w:u w:val="single"/>
          <w:lang w:eastAsia="en-US"/>
        </w:rPr>
        <w:t>8</w:t>
      </w:r>
      <w:r w:rsidRPr="00666071">
        <w:rPr>
          <w:rFonts w:asciiTheme="minorHAnsi" w:hAnsiTheme="minorHAnsi" w:cstheme="minorBidi"/>
          <w:b/>
          <w:u w:val="single"/>
          <w:lang w:eastAsia="en-US"/>
        </w:rPr>
        <w:t xml:space="preserve"> классе выглядит следующим образом:</w:t>
      </w:r>
    </w:p>
    <w:p w:rsidR="00F26CAC" w:rsidRPr="00666071" w:rsidRDefault="00DE7969" w:rsidP="00F26CAC">
      <w:pPr>
        <w:spacing w:after="160" w:line="259" w:lineRule="auto"/>
        <w:jc w:val="both"/>
        <w:rPr>
          <w:rFonts w:asciiTheme="minorHAnsi" w:hAnsiTheme="minorHAnsi" w:cstheme="minorBidi"/>
          <w:lang w:eastAsia="en-US"/>
        </w:rPr>
      </w:pPr>
      <w:r>
        <w:rPr>
          <w:rFonts w:asciiTheme="minorHAnsi" w:hAnsiTheme="minorHAnsi" w:cstheme="minorBidi"/>
          <w:lang w:eastAsia="en-US"/>
        </w:rPr>
        <w:t>68</w:t>
      </w:r>
      <w:r w:rsidR="00F26CAC" w:rsidRPr="00666071">
        <w:rPr>
          <w:rFonts w:asciiTheme="minorHAnsi" w:hAnsiTheme="minorHAnsi" w:cstheme="minorBidi"/>
          <w:lang w:eastAsia="en-US"/>
        </w:rPr>
        <w:t xml:space="preserve"> ч. (34 недели по </w:t>
      </w:r>
      <w:r>
        <w:rPr>
          <w:rFonts w:asciiTheme="minorHAnsi" w:hAnsiTheme="minorHAnsi" w:cstheme="minorBidi"/>
          <w:lang w:eastAsia="en-US"/>
        </w:rPr>
        <w:t>2</w:t>
      </w:r>
      <w:r w:rsidR="00F26CAC" w:rsidRPr="00666071">
        <w:rPr>
          <w:rFonts w:asciiTheme="minorHAnsi" w:hAnsiTheme="minorHAnsi" w:cstheme="minorBidi"/>
          <w:lang w:eastAsia="en-US"/>
        </w:rPr>
        <w:t xml:space="preserve"> час</w:t>
      </w:r>
      <w:r>
        <w:rPr>
          <w:rFonts w:asciiTheme="minorHAnsi" w:hAnsiTheme="minorHAnsi" w:cstheme="minorBidi"/>
          <w:lang w:eastAsia="en-US"/>
        </w:rPr>
        <w:t>а</w:t>
      </w:r>
      <w:r w:rsidR="00F26CAC" w:rsidRPr="00666071">
        <w:rPr>
          <w:rFonts w:asciiTheme="minorHAnsi" w:hAnsiTheme="minorHAnsi" w:cstheme="minorBidi"/>
          <w:lang w:eastAsia="en-US"/>
        </w:rPr>
        <w:t>).</w:t>
      </w:r>
    </w:p>
    <w:p w:rsidR="00F26CAC" w:rsidRDefault="00F26CAC" w:rsidP="002775D5">
      <w:pPr>
        <w:ind w:firstLine="709"/>
        <w:jc w:val="both"/>
      </w:pPr>
    </w:p>
    <w:p w:rsidR="002775D5" w:rsidRDefault="002775D5" w:rsidP="002775D5">
      <w:pPr>
        <w:ind w:firstLine="709"/>
        <w:jc w:val="both"/>
        <w:rPr>
          <w:u w:val="single"/>
        </w:rPr>
      </w:pPr>
      <w:r>
        <w:rPr>
          <w:u w:val="single"/>
        </w:rPr>
        <w:t>Общая характеристика учебного предмета</w:t>
      </w:r>
    </w:p>
    <w:p w:rsidR="002775D5" w:rsidRDefault="002775D5" w:rsidP="002775D5">
      <w:pPr>
        <w:ind w:firstLine="709"/>
        <w:jc w:val="both"/>
      </w:pPr>
      <w:r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</w:t>
      </w:r>
      <w:r w:rsidRPr="00A83373">
        <w:t xml:space="preserve"> </w:t>
      </w:r>
      <w:r>
        <w:t>родная(кумыкская) литература. Курс</w:t>
      </w:r>
      <w:r w:rsidRPr="00A83373">
        <w:t xml:space="preserve"> </w:t>
      </w:r>
      <w:r>
        <w:t>родной (кумыкской)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</w:t>
      </w:r>
      <w:r w:rsidRPr="00047005">
        <w:t xml:space="preserve"> </w:t>
      </w:r>
      <w:r>
        <w:t>родной (кумыкской) литературы, формирование умений оценивать и анализировать художественные произведения, овладения богатейшими выразительными средствами</w:t>
      </w:r>
      <w:r w:rsidRPr="00047005">
        <w:t xml:space="preserve"> </w:t>
      </w:r>
      <w:r>
        <w:t>кумыкского литературного языка.</w:t>
      </w:r>
    </w:p>
    <w:p w:rsidR="002775D5" w:rsidRDefault="002775D5" w:rsidP="002775D5">
      <w:pPr>
        <w:ind w:firstLine="709"/>
        <w:jc w:val="both"/>
        <w:rPr>
          <w:bCs/>
          <w:iCs/>
        </w:rPr>
      </w:pPr>
      <w:r>
        <w:t>Согласно государственному образовательному стандарту, изучение</w:t>
      </w:r>
      <w:r>
        <w:rPr>
          <w:bCs/>
          <w:iCs/>
        </w:rPr>
        <w:t xml:space="preserve"> </w:t>
      </w:r>
      <w:r>
        <w:t xml:space="preserve">родной (кумыкской) </w:t>
      </w:r>
      <w:r>
        <w:rPr>
          <w:bCs/>
          <w:iCs/>
        </w:rPr>
        <w:t>литературы в основной школе направлено на достижение следующих целей:</w:t>
      </w:r>
    </w:p>
    <w:p w:rsidR="002775D5" w:rsidRDefault="002775D5" w:rsidP="002775D5">
      <w:pPr>
        <w:numPr>
          <w:ilvl w:val="0"/>
          <w:numId w:val="1"/>
        </w:numPr>
        <w:spacing w:before="60"/>
        <w:jc w:val="both"/>
      </w:pPr>
      <w:r>
        <w:rPr>
          <w:bCs/>
        </w:rPr>
        <w:t>воспитание</w:t>
      </w:r>
      <w:r>
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родной (кумыкской)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2775D5" w:rsidRDefault="002775D5" w:rsidP="002775D5">
      <w:pPr>
        <w:numPr>
          <w:ilvl w:val="0"/>
          <w:numId w:val="1"/>
        </w:numPr>
        <w:spacing w:before="60"/>
        <w:jc w:val="both"/>
      </w:pPr>
      <w:r>
        <w:rPr>
          <w:bCs/>
        </w:rPr>
        <w:t>развитие</w:t>
      </w:r>
      <w:r>
        <w:rPr>
          <w:b/>
          <w:bCs/>
        </w:rPr>
        <w:t xml:space="preserve"> </w:t>
      </w:r>
      <w:r>
        <w:t xml:space="preserve"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 на родном языке, </w:t>
      </w:r>
    </w:p>
    <w:p w:rsidR="002775D5" w:rsidRDefault="002775D5" w:rsidP="002775D5">
      <w:pPr>
        <w:numPr>
          <w:ilvl w:val="0"/>
          <w:numId w:val="1"/>
        </w:numPr>
        <w:spacing w:before="60"/>
        <w:jc w:val="both"/>
      </w:pPr>
      <w:r>
        <w:rPr>
          <w:bCs/>
        </w:rPr>
        <w:t>освоение знаний</w:t>
      </w:r>
      <w:r>
        <w:t xml:space="preserve"> о родной (кумыкской) литературе, ее духовно-нравственном и эстетическом значении; о выдающихся произведениях кумыкских писателей, их жизни и творчестве, </w:t>
      </w:r>
    </w:p>
    <w:p w:rsidR="002775D5" w:rsidRDefault="002775D5" w:rsidP="002775D5">
      <w:pPr>
        <w:numPr>
          <w:ilvl w:val="0"/>
          <w:numId w:val="1"/>
        </w:numPr>
        <w:spacing w:before="60"/>
        <w:jc w:val="both"/>
      </w:pPr>
      <w:r>
        <w:rPr>
          <w:bCs/>
        </w:rPr>
        <w:t>овладение умениями</w:t>
      </w:r>
      <w:r>
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кумыкским языком.</w:t>
      </w:r>
    </w:p>
    <w:p w:rsidR="002775D5" w:rsidRDefault="002775D5" w:rsidP="002775D5">
      <w:pPr>
        <w:ind w:firstLine="709"/>
        <w:jc w:val="both"/>
      </w:pPr>
      <w:r>
        <w:t>Цель изучения родной (кумыкской) литературы в школе – приобщение учащихся к искусству слова.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2775D5" w:rsidRDefault="002775D5" w:rsidP="002775D5">
      <w:pPr>
        <w:ind w:firstLine="709"/>
        <w:jc w:val="both"/>
      </w:pPr>
      <w:r>
        <w:t>Расширение круга чтения, повышение качества чтения, уровня восприятия и глубины проникновения в художественный текст становится важным средством для поддержания этой основы на всех этапах изучения</w:t>
      </w:r>
      <w:r w:rsidRPr="00C0593C">
        <w:t xml:space="preserve"> </w:t>
      </w:r>
      <w:r>
        <w:t>родной (кумыкской) литературы в школе. Чтобы чтение стало интересным, продуманным, воздействующим на ум и душу ученика, необходимо развивать эмоциональное восприятие обучающихся, научить их грамотному анализу прочитанного художественного произведения, развить потребность в чтении, в книге. Понимать прочитанное как можно глубже – вот что должно стать устремлением каждого ученика.</w:t>
      </w:r>
    </w:p>
    <w:p w:rsidR="002775D5" w:rsidRDefault="002775D5" w:rsidP="002775D5">
      <w:pPr>
        <w:ind w:firstLine="709"/>
        <w:jc w:val="both"/>
      </w:pPr>
      <w:r>
        <w:lastRenderedPageBreak/>
        <w:t>Это устремление зависит от степени эстетического, историко-культурного, духовного развития школьника. Отсюда возникает необходимость активизировать художественно-эстетические потребности детей, развивать их литературный вкус и подготовить к самостоятельному эстетическому восприятию и анализу художественного произведения.</w:t>
      </w:r>
    </w:p>
    <w:p w:rsidR="002775D5" w:rsidRDefault="002775D5" w:rsidP="002775D5">
      <w:pPr>
        <w:ind w:firstLine="709"/>
        <w:jc w:val="both"/>
      </w:pPr>
      <w:r>
        <w:t>Цели изучения</w:t>
      </w:r>
      <w:r w:rsidRPr="00D77B13">
        <w:t xml:space="preserve"> </w:t>
      </w:r>
      <w:r>
        <w:t>родной (кумыкской) литературы могут быть достигнуты при обращении к художественным произведениям.</w:t>
      </w:r>
      <w:r w:rsidR="00F26CAC">
        <w:t xml:space="preserve"> </w:t>
      </w:r>
      <w:r>
        <w:t xml:space="preserve">Следовательно, цель литературного образования в школе состоит и в том, чтобы познакомить учащихся с классическими образцами словесной культуры, обладающими высокими художественными достоинствами, выражающими жизненную правду, </w:t>
      </w:r>
      <w:proofErr w:type="spellStart"/>
      <w:r>
        <w:t>общегуманистические</w:t>
      </w:r>
      <w:proofErr w:type="spellEnd"/>
      <w:r>
        <w:t xml:space="preserve"> идеалы, воспитывающими высокие нравственные чувства у человека читающего.</w:t>
      </w:r>
    </w:p>
    <w:p w:rsidR="002775D5" w:rsidRPr="002465B0" w:rsidRDefault="002775D5" w:rsidP="002775D5">
      <w:pPr>
        <w:ind w:firstLine="709"/>
        <w:jc w:val="both"/>
        <w:rPr>
          <w:b/>
        </w:rPr>
      </w:pPr>
      <w:r w:rsidRPr="002465B0">
        <w:rPr>
          <w:b/>
        </w:rPr>
        <w:t xml:space="preserve">Содержание школьного литературного образования концентрично – оно включает два больших концентра (5-9 класс и 10-11 класс). Внутри первого концентра три возрастные группы: 5класс, 6-7 класс и 8-9 класс. </w:t>
      </w:r>
    </w:p>
    <w:p w:rsidR="002775D5" w:rsidRDefault="002775D5" w:rsidP="002775D5">
      <w:pPr>
        <w:ind w:firstLine="709"/>
        <w:jc w:val="both"/>
      </w:pPr>
      <w:r>
        <w:t>Первая группа активно воспринимает прочитанный текст, но недостаточно владеет собственно техникой чтения, именно поэтому на уроках с первой группой важно уделять внимание чтению вслух, развивать и укреплять стремление к чтению художественной литературы.</w:t>
      </w:r>
    </w:p>
    <w:p w:rsidR="002775D5" w:rsidRDefault="002775D5" w:rsidP="002775D5">
      <w:pPr>
        <w:ind w:firstLine="709"/>
        <w:jc w:val="both"/>
      </w:pPr>
      <w:r>
        <w:t>Курс родной (кумыкской) литературы строится с опорой на текстуальное изучение художественных произведение, решает задачи формирования читательских умений, развития культуры устной и письменной речи.</w:t>
      </w:r>
    </w:p>
    <w:p w:rsidR="002775D5" w:rsidRDefault="002775D5" w:rsidP="002775D5">
      <w:pPr>
        <w:ind w:firstLine="709"/>
        <w:jc w:val="both"/>
      </w:pPr>
      <w:r>
        <w:t xml:space="preserve">Ведущая проблема изучения родной (кумыкской)литературы в </w:t>
      </w:r>
      <w:r w:rsidR="00F228EC">
        <w:t>8</w:t>
      </w:r>
      <w:r>
        <w:t xml:space="preserve"> классе – художественное произведение и автор, характеры героев.</w:t>
      </w:r>
    </w:p>
    <w:p w:rsidR="002775D5" w:rsidRDefault="002775D5" w:rsidP="002775D5">
      <w:pPr>
        <w:ind w:firstLine="709"/>
        <w:jc w:val="both"/>
      </w:pPr>
      <w:r>
        <w:t xml:space="preserve">Одним из признаков правильного понимания текста является выразительность чтения учащимися. Именно формированию навыков выразительного чтения способствует изучение литературы в </w:t>
      </w:r>
      <w:r w:rsidR="00263F07">
        <w:t>8-9</w:t>
      </w:r>
      <w:r>
        <w:t xml:space="preserve"> классах.</w:t>
      </w:r>
    </w:p>
    <w:p w:rsidR="002775D5" w:rsidRDefault="00DE7969" w:rsidP="002775D5">
      <w:pPr>
        <w:ind w:firstLine="709"/>
        <w:jc w:val="both"/>
      </w:pPr>
      <w:r>
        <w:t xml:space="preserve">Программа рассчитана на 2 </w:t>
      </w:r>
      <w:r w:rsidR="002775D5">
        <w:t>час</w:t>
      </w:r>
      <w:r>
        <w:t>а</w:t>
      </w:r>
      <w:r w:rsidR="002775D5">
        <w:t xml:space="preserve"> в неделю.</w:t>
      </w:r>
    </w:p>
    <w:p w:rsidR="002775D5" w:rsidRDefault="002775D5" w:rsidP="002775D5">
      <w:pPr>
        <w:jc w:val="both"/>
      </w:pPr>
    </w:p>
    <w:p w:rsidR="002775D5" w:rsidRDefault="002775D5" w:rsidP="002775D5">
      <w:pPr>
        <w:ind w:firstLine="709"/>
        <w:jc w:val="center"/>
        <w:rPr>
          <w:b/>
        </w:rPr>
      </w:pPr>
    </w:p>
    <w:p w:rsidR="002465B0" w:rsidRDefault="002465B0"/>
    <w:p w:rsidR="002465B0" w:rsidRDefault="002465B0"/>
    <w:p w:rsidR="002465B0" w:rsidRDefault="002465B0"/>
    <w:p w:rsidR="002465B0" w:rsidRDefault="002465B0"/>
    <w:p w:rsidR="002465B0" w:rsidRDefault="002465B0"/>
    <w:p w:rsidR="002465B0" w:rsidRDefault="002465B0"/>
    <w:p w:rsidR="002465B0" w:rsidRDefault="002465B0"/>
    <w:p w:rsidR="002465B0" w:rsidRDefault="002465B0"/>
    <w:p w:rsidR="002465B0" w:rsidRDefault="002465B0"/>
    <w:p w:rsidR="002465B0" w:rsidRDefault="002465B0"/>
    <w:p w:rsidR="002465B0" w:rsidRDefault="002465B0"/>
    <w:p w:rsidR="002465B0" w:rsidRDefault="002465B0"/>
    <w:p w:rsidR="002465B0" w:rsidRDefault="002465B0"/>
    <w:p w:rsidR="002465B0" w:rsidRDefault="002465B0"/>
    <w:p w:rsidR="002465B0" w:rsidRDefault="002465B0"/>
    <w:p w:rsidR="002465B0" w:rsidRDefault="002465B0"/>
    <w:p w:rsidR="002465B0" w:rsidRDefault="002465B0"/>
    <w:p w:rsidR="002465B0" w:rsidRDefault="002465B0"/>
    <w:p w:rsidR="002465B0" w:rsidRDefault="002465B0"/>
    <w:p w:rsidR="002465B0" w:rsidRDefault="002465B0"/>
    <w:p w:rsidR="002465B0" w:rsidRDefault="002465B0"/>
    <w:p w:rsidR="002465B0" w:rsidRDefault="002465B0"/>
    <w:p w:rsidR="005C4431" w:rsidRDefault="005C4431"/>
    <w:p w:rsidR="005C4431" w:rsidRDefault="005C4431"/>
    <w:p w:rsidR="005C4431" w:rsidRDefault="005C4431"/>
    <w:p w:rsidR="005C4431" w:rsidRDefault="005C4431"/>
    <w:p w:rsidR="002465B0" w:rsidRDefault="002465B0" w:rsidP="002465B0">
      <w:pPr>
        <w:ind w:firstLine="709"/>
        <w:jc w:val="center"/>
        <w:rPr>
          <w:b/>
        </w:rPr>
      </w:pPr>
      <w:r>
        <w:rPr>
          <w:b/>
        </w:rPr>
        <w:lastRenderedPageBreak/>
        <w:t>Пояснительная записка.</w:t>
      </w:r>
    </w:p>
    <w:p w:rsidR="002465B0" w:rsidRDefault="002465B0" w:rsidP="002465B0">
      <w:pPr>
        <w:ind w:firstLine="709"/>
        <w:jc w:val="both"/>
      </w:pPr>
      <w:r>
        <w:t xml:space="preserve">Настоящая программа по родной (кумыкской) литературе для </w:t>
      </w:r>
      <w:r w:rsidR="008311C8">
        <w:t>9</w:t>
      </w:r>
      <w:r>
        <w:t xml:space="preserve"> класса.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666071" w:rsidRPr="00666071" w:rsidRDefault="00666071" w:rsidP="00666071">
      <w:pPr>
        <w:widowControl w:val="0"/>
        <w:autoSpaceDE w:val="0"/>
        <w:autoSpaceDN w:val="0"/>
        <w:adjustRightInd w:val="0"/>
        <w:spacing w:after="160" w:line="220" w:lineRule="exact"/>
        <w:jc w:val="both"/>
        <w:rPr>
          <w:rFonts w:asciiTheme="minorHAnsi" w:hAnsiTheme="minorHAnsi" w:cstheme="minorBidi"/>
          <w:lang w:eastAsia="en-US"/>
        </w:rPr>
      </w:pPr>
    </w:p>
    <w:p w:rsidR="00666071" w:rsidRPr="00666071" w:rsidRDefault="00666071" w:rsidP="00666071">
      <w:pPr>
        <w:widowControl w:val="0"/>
        <w:autoSpaceDE w:val="0"/>
        <w:autoSpaceDN w:val="0"/>
        <w:adjustRightInd w:val="0"/>
        <w:spacing w:after="160" w:line="220" w:lineRule="exact"/>
        <w:jc w:val="both"/>
        <w:rPr>
          <w:rFonts w:asciiTheme="minorHAnsi" w:hAnsiTheme="minorHAnsi" w:cstheme="minorBidi"/>
          <w:lang w:eastAsia="en-US"/>
        </w:rPr>
      </w:pPr>
      <w:r w:rsidRPr="00666071">
        <w:rPr>
          <w:rFonts w:asciiTheme="minorHAnsi" w:hAnsiTheme="minorHAnsi" w:cstheme="minorBidi"/>
          <w:lang w:eastAsia="en-US"/>
        </w:rPr>
        <w:t xml:space="preserve">Рабочая программа ориентирована на использование учебного комплекса: </w:t>
      </w:r>
    </w:p>
    <w:p w:rsidR="00666071" w:rsidRPr="00666071" w:rsidRDefault="00666071" w:rsidP="00666071">
      <w:pPr>
        <w:widowControl w:val="0"/>
        <w:autoSpaceDE w:val="0"/>
        <w:autoSpaceDN w:val="0"/>
        <w:adjustRightInd w:val="0"/>
        <w:spacing w:after="160" w:line="220" w:lineRule="exact"/>
        <w:jc w:val="both"/>
        <w:rPr>
          <w:rFonts w:asciiTheme="minorHAnsi" w:hAnsiTheme="minorHAnsi" w:cstheme="minorBidi"/>
          <w:w w:val="106"/>
          <w:lang w:eastAsia="en-US" w:bidi="he-IL"/>
        </w:rPr>
      </w:pPr>
      <w:r w:rsidRPr="00666071">
        <w:rPr>
          <w:rFonts w:asciiTheme="minorHAnsi" w:hAnsiTheme="minorHAnsi" w:cstheme="minorBidi"/>
          <w:b/>
          <w:w w:val="106"/>
          <w:lang w:eastAsia="en-US" w:bidi="he-IL"/>
        </w:rPr>
        <w:t xml:space="preserve">для </w:t>
      </w:r>
      <w:r w:rsidR="00F26CAC">
        <w:rPr>
          <w:rFonts w:asciiTheme="minorHAnsi" w:hAnsiTheme="minorHAnsi" w:cstheme="minorBidi"/>
          <w:b/>
          <w:w w:val="106"/>
          <w:lang w:eastAsia="en-US" w:bidi="he-IL"/>
        </w:rPr>
        <w:t>8-9</w:t>
      </w:r>
      <w:r w:rsidRPr="00666071">
        <w:rPr>
          <w:rFonts w:asciiTheme="minorHAnsi" w:hAnsiTheme="minorHAnsi" w:cstheme="minorBidi"/>
          <w:b/>
          <w:w w:val="106"/>
          <w:lang w:eastAsia="en-US" w:bidi="he-IL"/>
        </w:rPr>
        <w:t xml:space="preserve"> класс</w:t>
      </w:r>
      <w:r w:rsidR="00F26CAC">
        <w:rPr>
          <w:rFonts w:asciiTheme="minorHAnsi" w:hAnsiTheme="minorHAnsi" w:cstheme="minorBidi"/>
          <w:b/>
          <w:w w:val="106"/>
          <w:lang w:eastAsia="en-US" w:bidi="he-IL"/>
        </w:rPr>
        <w:t>ов</w:t>
      </w:r>
      <w:r w:rsidRPr="00666071">
        <w:rPr>
          <w:rFonts w:asciiTheme="minorHAnsi" w:hAnsiTheme="minorHAnsi" w:cstheme="minorBidi"/>
          <w:b/>
          <w:w w:val="106"/>
          <w:lang w:eastAsia="en-US" w:bidi="he-IL"/>
        </w:rPr>
        <w:t>:</w:t>
      </w:r>
      <w:r w:rsidRPr="00666071">
        <w:rPr>
          <w:rFonts w:asciiTheme="minorHAnsi" w:hAnsiTheme="minorHAnsi" w:cstheme="minorBidi"/>
          <w:w w:val="106"/>
          <w:lang w:eastAsia="en-US" w:bidi="he-IL"/>
        </w:rPr>
        <w:t xml:space="preserve"> </w:t>
      </w:r>
      <w:proofErr w:type="spellStart"/>
      <w:r w:rsidRPr="00666071">
        <w:rPr>
          <w:rFonts w:asciiTheme="minorHAnsi" w:hAnsiTheme="minorHAnsi" w:cstheme="minorBidi"/>
          <w:w w:val="106"/>
          <w:lang w:eastAsia="en-US" w:bidi="he-IL"/>
        </w:rPr>
        <w:t>Къумукъ</w:t>
      </w:r>
      <w:proofErr w:type="spellEnd"/>
      <w:r w:rsidRPr="00666071">
        <w:rPr>
          <w:rFonts w:asciiTheme="minorHAnsi" w:hAnsiTheme="minorHAnsi" w:cstheme="minorBidi"/>
          <w:w w:val="106"/>
          <w:lang w:eastAsia="en-US" w:bidi="he-IL"/>
        </w:rPr>
        <w:t xml:space="preserve"> </w:t>
      </w:r>
      <w:proofErr w:type="spellStart"/>
      <w:r>
        <w:rPr>
          <w:rFonts w:asciiTheme="minorHAnsi" w:hAnsiTheme="minorHAnsi" w:cstheme="minorBidi"/>
          <w:w w:val="106"/>
          <w:lang w:eastAsia="en-US" w:bidi="he-IL"/>
        </w:rPr>
        <w:t>адабият</w:t>
      </w:r>
      <w:proofErr w:type="spellEnd"/>
      <w:r w:rsidRPr="00666071">
        <w:rPr>
          <w:rFonts w:asciiTheme="minorHAnsi" w:hAnsiTheme="minorHAnsi" w:cstheme="minorBidi"/>
          <w:w w:val="106"/>
          <w:lang w:eastAsia="en-US" w:bidi="he-IL"/>
        </w:rPr>
        <w:t xml:space="preserve">.  </w:t>
      </w:r>
      <w:proofErr w:type="spellStart"/>
      <w:r w:rsidR="00BD6737">
        <w:rPr>
          <w:rFonts w:asciiTheme="minorHAnsi" w:hAnsiTheme="minorHAnsi" w:cstheme="minorBidi"/>
          <w:w w:val="106"/>
          <w:lang w:eastAsia="en-US" w:bidi="he-IL"/>
        </w:rPr>
        <w:t>Абдуллатипов</w:t>
      </w:r>
      <w:proofErr w:type="spellEnd"/>
      <w:r w:rsidR="00BD6737">
        <w:rPr>
          <w:rFonts w:asciiTheme="minorHAnsi" w:hAnsiTheme="minorHAnsi" w:cstheme="minorBidi"/>
          <w:w w:val="106"/>
          <w:lang w:eastAsia="en-US" w:bidi="he-IL"/>
        </w:rPr>
        <w:t xml:space="preserve"> А.Ю</w:t>
      </w:r>
      <w:r w:rsidRPr="00666071">
        <w:rPr>
          <w:rFonts w:asciiTheme="minorHAnsi" w:hAnsiTheme="minorHAnsi" w:cstheme="minorBidi"/>
          <w:w w:val="106"/>
          <w:lang w:eastAsia="en-US" w:bidi="he-IL"/>
        </w:rPr>
        <w:t>.</w:t>
      </w:r>
      <w:r w:rsidR="00F26CAC">
        <w:rPr>
          <w:rFonts w:asciiTheme="minorHAnsi" w:hAnsiTheme="minorHAnsi" w:cstheme="minorBidi"/>
          <w:w w:val="106"/>
          <w:lang w:eastAsia="en-US" w:bidi="he-IL"/>
        </w:rPr>
        <w:t xml:space="preserve">, </w:t>
      </w:r>
      <w:proofErr w:type="spellStart"/>
      <w:r w:rsidR="00BD6737">
        <w:rPr>
          <w:rFonts w:asciiTheme="minorHAnsi" w:hAnsiTheme="minorHAnsi" w:cstheme="minorBidi"/>
          <w:w w:val="106"/>
          <w:lang w:eastAsia="en-US" w:bidi="he-IL"/>
        </w:rPr>
        <w:t>Аджиев</w:t>
      </w:r>
      <w:proofErr w:type="spellEnd"/>
      <w:r w:rsidR="00BD6737">
        <w:rPr>
          <w:rFonts w:asciiTheme="minorHAnsi" w:hAnsiTheme="minorHAnsi" w:cstheme="minorBidi"/>
          <w:w w:val="106"/>
          <w:lang w:eastAsia="en-US" w:bidi="he-IL"/>
        </w:rPr>
        <w:t xml:space="preserve"> А.И.</w:t>
      </w:r>
      <w:r w:rsidRPr="00666071">
        <w:rPr>
          <w:rFonts w:asciiTheme="minorHAnsi" w:hAnsiTheme="minorHAnsi" w:cstheme="minorBidi"/>
          <w:w w:val="106"/>
          <w:lang w:eastAsia="en-US" w:bidi="he-IL"/>
        </w:rPr>
        <w:t xml:space="preserve"> 200</w:t>
      </w:r>
      <w:r>
        <w:rPr>
          <w:rFonts w:asciiTheme="minorHAnsi" w:hAnsiTheme="minorHAnsi" w:cstheme="minorBidi"/>
          <w:w w:val="106"/>
          <w:lang w:eastAsia="en-US" w:bidi="he-IL"/>
        </w:rPr>
        <w:t>8</w:t>
      </w:r>
      <w:r w:rsidRPr="00666071">
        <w:rPr>
          <w:rFonts w:asciiTheme="minorHAnsi" w:hAnsiTheme="minorHAnsi" w:cstheme="minorBidi"/>
          <w:w w:val="106"/>
          <w:lang w:eastAsia="en-US" w:bidi="he-IL"/>
        </w:rPr>
        <w:t xml:space="preserve">г. </w:t>
      </w:r>
    </w:p>
    <w:p w:rsidR="00666071" w:rsidRPr="00666071" w:rsidRDefault="00666071" w:rsidP="00666071">
      <w:pPr>
        <w:spacing w:after="160" w:line="259" w:lineRule="auto"/>
        <w:jc w:val="both"/>
        <w:rPr>
          <w:rFonts w:asciiTheme="minorHAnsi" w:hAnsiTheme="minorHAnsi" w:cstheme="minorBidi"/>
          <w:b/>
          <w:u w:val="single"/>
          <w:lang w:eastAsia="en-US"/>
        </w:rPr>
      </w:pPr>
      <w:r w:rsidRPr="00666071">
        <w:rPr>
          <w:rFonts w:asciiTheme="minorHAnsi" w:hAnsiTheme="minorHAnsi" w:cstheme="minorBidi"/>
          <w:b/>
          <w:u w:val="single"/>
          <w:lang w:eastAsia="en-US"/>
        </w:rPr>
        <w:t xml:space="preserve">Распределение учебного времени в </w:t>
      </w:r>
      <w:r w:rsidR="00BD6737">
        <w:rPr>
          <w:rFonts w:asciiTheme="minorHAnsi" w:hAnsiTheme="minorHAnsi" w:cstheme="minorBidi"/>
          <w:b/>
          <w:u w:val="single"/>
          <w:lang w:eastAsia="en-US"/>
        </w:rPr>
        <w:t>9</w:t>
      </w:r>
      <w:r w:rsidRPr="00666071">
        <w:rPr>
          <w:rFonts w:asciiTheme="minorHAnsi" w:hAnsiTheme="minorHAnsi" w:cstheme="minorBidi"/>
          <w:b/>
          <w:u w:val="single"/>
          <w:lang w:eastAsia="en-US"/>
        </w:rPr>
        <w:t xml:space="preserve"> классе выглядит следующим образом:</w:t>
      </w:r>
    </w:p>
    <w:p w:rsidR="00666071" w:rsidRPr="00666071" w:rsidRDefault="00DE7969" w:rsidP="00666071">
      <w:pPr>
        <w:spacing w:after="160" w:line="259" w:lineRule="auto"/>
        <w:jc w:val="both"/>
        <w:rPr>
          <w:rFonts w:asciiTheme="minorHAnsi" w:hAnsiTheme="minorHAnsi" w:cstheme="minorBidi"/>
          <w:lang w:eastAsia="en-US"/>
        </w:rPr>
      </w:pPr>
      <w:r>
        <w:rPr>
          <w:rFonts w:asciiTheme="minorHAnsi" w:hAnsiTheme="minorHAnsi" w:cstheme="minorBidi"/>
          <w:lang w:eastAsia="en-US"/>
        </w:rPr>
        <w:t>68</w:t>
      </w:r>
      <w:r w:rsidR="00666071" w:rsidRPr="00666071">
        <w:rPr>
          <w:rFonts w:asciiTheme="minorHAnsi" w:hAnsiTheme="minorHAnsi" w:cstheme="minorBidi"/>
          <w:lang w:eastAsia="en-US"/>
        </w:rPr>
        <w:t xml:space="preserve"> ч. (34 недели по </w:t>
      </w:r>
      <w:r>
        <w:rPr>
          <w:rFonts w:asciiTheme="minorHAnsi" w:hAnsiTheme="minorHAnsi" w:cstheme="minorBidi"/>
          <w:lang w:eastAsia="en-US"/>
        </w:rPr>
        <w:t>2</w:t>
      </w:r>
      <w:r w:rsidR="00666071" w:rsidRPr="00666071">
        <w:rPr>
          <w:rFonts w:asciiTheme="minorHAnsi" w:hAnsiTheme="minorHAnsi" w:cstheme="minorBidi"/>
          <w:lang w:eastAsia="en-US"/>
        </w:rPr>
        <w:t xml:space="preserve"> час</w:t>
      </w:r>
      <w:r>
        <w:rPr>
          <w:rFonts w:asciiTheme="minorHAnsi" w:hAnsiTheme="minorHAnsi" w:cstheme="minorBidi"/>
          <w:lang w:eastAsia="en-US"/>
        </w:rPr>
        <w:t>а</w:t>
      </w:r>
      <w:r w:rsidR="00666071" w:rsidRPr="00666071">
        <w:rPr>
          <w:rFonts w:asciiTheme="minorHAnsi" w:hAnsiTheme="minorHAnsi" w:cstheme="minorBidi"/>
          <w:lang w:eastAsia="en-US"/>
        </w:rPr>
        <w:t>).</w:t>
      </w:r>
    </w:p>
    <w:p w:rsidR="00666071" w:rsidRDefault="00666071" w:rsidP="002465B0">
      <w:pPr>
        <w:ind w:firstLine="709"/>
        <w:jc w:val="both"/>
      </w:pPr>
    </w:p>
    <w:p w:rsidR="002465B0" w:rsidRDefault="002465B0" w:rsidP="002465B0">
      <w:pPr>
        <w:ind w:firstLine="709"/>
        <w:jc w:val="both"/>
        <w:rPr>
          <w:u w:val="single"/>
        </w:rPr>
      </w:pPr>
      <w:r>
        <w:rPr>
          <w:u w:val="single"/>
        </w:rPr>
        <w:t>Общая характеристика учебного предмета</w:t>
      </w:r>
    </w:p>
    <w:p w:rsidR="002465B0" w:rsidRDefault="002465B0" w:rsidP="002465B0">
      <w:pPr>
        <w:ind w:firstLine="709"/>
        <w:jc w:val="both"/>
      </w:pPr>
      <w:r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</w:t>
      </w:r>
      <w:r w:rsidRPr="00A83373">
        <w:t xml:space="preserve"> </w:t>
      </w:r>
      <w:r>
        <w:t>родная(кумыкская) литература. Курс</w:t>
      </w:r>
      <w:r w:rsidRPr="00A83373">
        <w:t xml:space="preserve"> </w:t>
      </w:r>
      <w:r>
        <w:t>родной (кумыкской)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</w:t>
      </w:r>
      <w:r w:rsidRPr="00047005">
        <w:t xml:space="preserve"> </w:t>
      </w:r>
      <w:r>
        <w:t>родной (кумыкской) литературы, формирование умений оценивать и анализировать художественные произведения, овладения богатейшими выразительными средствами</w:t>
      </w:r>
      <w:r w:rsidRPr="00047005">
        <w:t xml:space="preserve"> </w:t>
      </w:r>
      <w:r>
        <w:t>кумыкского литературного языка.</w:t>
      </w:r>
    </w:p>
    <w:p w:rsidR="002465B0" w:rsidRDefault="002465B0" w:rsidP="002465B0">
      <w:pPr>
        <w:ind w:firstLine="709"/>
        <w:jc w:val="both"/>
        <w:rPr>
          <w:bCs/>
          <w:iCs/>
        </w:rPr>
      </w:pPr>
      <w:r>
        <w:t>Согласно государственному образовательному стандарту, изучение</w:t>
      </w:r>
      <w:r>
        <w:rPr>
          <w:bCs/>
          <w:iCs/>
        </w:rPr>
        <w:t xml:space="preserve"> </w:t>
      </w:r>
      <w:r>
        <w:t xml:space="preserve">родной (кумыкской) </w:t>
      </w:r>
      <w:r>
        <w:rPr>
          <w:bCs/>
          <w:iCs/>
        </w:rPr>
        <w:t>литературы в основной школе направлено на достижение следующих целей:</w:t>
      </w:r>
    </w:p>
    <w:p w:rsidR="002465B0" w:rsidRDefault="002465B0" w:rsidP="002465B0">
      <w:pPr>
        <w:numPr>
          <w:ilvl w:val="0"/>
          <w:numId w:val="1"/>
        </w:numPr>
        <w:spacing w:before="60"/>
        <w:jc w:val="both"/>
      </w:pPr>
      <w:r>
        <w:rPr>
          <w:bCs/>
        </w:rPr>
        <w:t>воспитание</w:t>
      </w:r>
      <w:r>
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родной (кумыкской)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2465B0" w:rsidRDefault="002465B0" w:rsidP="002465B0">
      <w:pPr>
        <w:numPr>
          <w:ilvl w:val="0"/>
          <w:numId w:val="1"/>
        </w:numPr>
        <w:spacing w:before="60"/>
        <w:jc w:val="both"/>
      </w:pPr>
      <w:r>
        <w:rPr>
          <w:bCs/>
        </w:rPr>
        <w:t>развитие</w:t>
      </w:r>
      <w:r>
        <w:rPr>
          <w:b/>
          <w:bCs/>
        </w:rPr>
        <w:t xml:space="preserve"> </w:t>
      </w:r>
      <w:r>
        <w:t xml:space="preserve"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 на родном языке, </w:t>
      </w:r>
    </w:p>
    <w:p w:rsidR="002465B0" w:rsidRDefault="002465B0" w:rsidP="002465B0">
      <w:pPr>
        <w:numPr>
          <w:ilvl w:val="0"/>
          <w:numId w:val="1"/>
        </w:numPr>
        <w:spacing w:before="60"/>
        <w:jc w:val="both"/>
      </w:pPr>
      <w:r>
        <w:rPr>
          <w:bCs/>
        </w:rPr>
        <w:t>освоение знаний</w:t>
      </w:r>
      <w:r>
        <w:t xml:space="preserve"> о родной (кумыкской) литературе, ее духовно-нравственном и эстетическом значении; о выдающихся произведениях кумыкских писателей, их жизни и творчестве, </w:t>
      </w:r>
    </w:p>
    <w:p w:rsidR="002465B0" w:rsidRDefault="002465B0" w:rsidP="002465B0">
      <w:pPr>
        <w:numPr>
          <w:ilvl w:val="0"/>
          <w:numId w:val="1"/>
        </w:numPr>
        <w:spacing w:before="60"/>
        <w:jc w:val="both"/>
      </w:pPr>
      <w:r>
        <w:rPr>
          <w:bCs/>
        </w:rPr>
        <w:t>овладение умениями</w:t>
      </w:r>
      <w:r>
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кумыкским языком.</w:t>
      </w:r>
    </w:p>
    <w:p w:rsidR="002465B0" w:rsidRDefault="002465B0" w:rsidP="002465B0">
      <w:pPr>
        <w:ind w:firstLine="709"/>
        <w:jc w:val="both"/>
      </w:pPr>
      <w:r>
        <w:t>Цель изучения родной (кумыкской) литературы в школе – приобщение учащихся к искусству слова.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2465B0" w:rsidRDefault="002465B0" w:rsidP="002465B0">
      <w:pPr>
        <w:ind w:firstLine="709"/>
        <w:jc w:val="both"/>
      </w:pPr>
      <w:r>
        <w:t>Расширение круга чтения, повышение качества чтения, уровня восприятия и глубины проникновения в художественный текст становится важным средством для поддержания этой основы на всех этапах изучения</w:t>
      </w:r>
      <w:r w:rsidRPr="00C0593C">
        <w:t xml:space="preserve"> </w:t>
      </w:r>
      <w:r>
        <w:t>родной (кумыкской) литературы в школе. Чтобы чтение стало интересным, продуманным, воздействующим на ум и душу ученика, необходимо развивать эмоциональное восприятие обучающихся, научить их грамотному анализу прочитанного художественного произведения, развить потребность в чтении, в книге. Понимать прочитанное как можно глубже – вот что должно стать устремлением каждого ученика.</w:t>
      </w:r>
    </w:p>
    <w:p w:rsidR="002465B0" w:rsidRDefault="002465B0" w:rsidP="002465B0">
      <w:pPr>
        <w:ind w:firstLine="709"/>
        <w:jc w:val="both"/>
      </w:pPr>
      <w:r>
        <w:lastRenderedPageBreak/>
        <w:t>Это устремление зависит от степени эстетического, историко-культурного, духовного развития школьника. Отсюда возникает необходимость активизировать художественно-эстетические потребности детей, развивать их литературный вкус и подготовить к самостоятельному эстетическому восприятию и анализу художественного произведения.</w:t>
      </w:r>
    </w:p>
    <w:p w:rsidR="002465B0" w:rsidRDefault="002465B0" w:rsidP="002465B0">
      <w:pPr>
        <w:ind w:firstLine="709"/>
        <w:jc w:val="both"/>
      </w:pPr>
      <w:r>
        <w:t>Цели изучения</w:t>
      </w:r>
      <w:r w:rsidRPr="00D77B13">
        <w:t xml:space="preserve"> </w:t>
      </w:r>
      <w:r>
        <w:t xml:space="preserve">родной (кумыкской) литературы могут быть достигнуты при обращении к художественным </w:t>
      </w:r>
      <w:proofErr w:type="spellStart"/>
      <w:r>
        <w:t>произведениям.Следовательно</w:t>
      </w:r>
      <w:proofErr w:type="spellEnd"/>
      <w:r>
        <w:t xml:space="preserve">, цель литературного образования в школе состоит и в том, чтобы познакомить учащихся с классическими образцами словесной культуры, обладающими высокими художественными достоинствами, выражающими жизненную правду, </w:t>
      </w:r>
      <w:proofErr w:type="spellStart"/>
      <w:r>
        <w:t>общегуманистические</w:t>
      </w:r>
      <w:proofErr w:type="spellEnd"/>
      <w:r>
        <w:t xml:space="preserve"> идеалы, воспитывающими высокие нравственные чувства у человека читающего.</w:t>
      </w:r>
    </w:p>
    <w:p w:rsidR="002465B0" w:rsidRPr="002465B0" w:rsidRDefault="002465B0" w:rsidP="002465B0">
      <w:pPr>
        <w:ind w:firstLine="709"/>
        <w:jc w:val="both"/>
        <w:rPr>
          <w:b/>
        </w:rPr>
      </w:pPr>
      <w:r w:rsidRPr="002465B0">
        <w:rPr>
          <w:b/>
        </w:rPr>
        <w:t xml:space="preserve">Содержание школьного литературного образования концентрично – оно включает два больших концентра (5-9 класс и 10-11 класс). Внутри первого концентра три возрастные группы: 5класс, 6-7 класс и 8-9 класс. </w:t>
      </w:r>
    </w:p>
    <w:p w:rsidR="002465B0" w:rsidRDefault="002465B0" w:rsidP="002465B0">
      <w:pPr>
        <w:ind w:firstLine="709"/>
        <w:jc w:val="both"/>
      </w:pPr>
      <w:r>
        <w:t>Первая группа активно воспринимает прочитанный текст, но недостаточно владеет собственно техникой чтения, именно поэтому на уроках с первой группой важно уделять внимание чтению вслух, развивать и укреплять стремление к чтению художественной литературы.</w:t>
      </w:r>
    </w:p>
    <w:p w:rsidR="002465B0" w:rsidRDefault="002465B0" w:rsidP="002465B0">
      <w:pPr>
        <w:ind w:firstLine="709"/>
        <w:jc w:val="both"/>
      </w:pPr>
      <w:r>
        <w:t>Курс родной (кумыкской) литературы строится с опорой на текстуальное изучение художественных произведение, решает задачи формирования читательских умений, развития культуры устной и письменной речи.</w:t>
      </w:r>
    </w:p>
    <w:p w:rsidR="002465B0" w:rsidRDefault="002465B0" w:rsidP="002465B0">
      <w:pPr>
        <w:ind w:firstLine="709"/>
        <w:jc w:val="both"/>
      </w:pPr>
      <w:r>
        <w:t xml:space="preserve">Ведущая проблема изучения родной (кумыкской)литературы в </w:t>
      </w:r>
      <w:r w:rsidR="008311C8">
        <w:t>9</w:t>
      </w:r>
      <w:r>
        <w:t xml:space="preserve"> классе – художественное произведение и автор, характеры героев.</w:t>
      </w:r>
    </w:p>
    <w:p w:rsidR="002465B0" w:rsidRDefault="002465B0" w:rsidP="002465B0">
      <w:pPr>
        <w:ind w:firstLine="709"/>
        <w:jc w:val="both"/>
      </w:pPr>
    </w:p>
    <w:p w:rsidR="002465B0" w:rsidRDefault="00DE7969" w:rsidP="002465B0">
      <w:pPr>
        <w:ind w:firstLine="709"/>
        <w:jc w:val="both"/>
      </w:pPr>
      <w:r>
        <w:t xml:space="preserve">Программа рассчитана на 2 </w:t>
      </w:r>
      <w:r w:rsidR="002465B0">
        <w:t>час</w:t>
      </w:r>
      <w:r>
        <w:t>а</w:t>
      </w:r>
      <w:bookmarkStart w:id="0" w:name="_GoBack"/>
      <w:bookmarkEnd w:id="0"/>
      <w:r w:rsidR="002465B0">
        <w:t xml:space="preserve"> в неделю.</w:t>
      </w:r>
    </w:p>
    <w:p w:rsidR="002465B0" w:rsidRDefault="002465B0" w:rsidP="002465B0">
      <w:pPr>
        <w:jc w:val="both"/>
      </w:pPr>
    </w:p>
    <w:p w:rsidR="002465B0" w:rsidRDefault="002465B0" w:rsidP="002465B0">
      <w:pPr>
        <w:ind w:firstLine="709"/>
        <w:jc w:val="center"/>
        <w:rPr>
          <w:b/>
        </w:rPr>
      </w:pPr>
    </w:p>
    <w:p w:rsidR="002465B0" w:rsidRDefault="002465B0" w:rsidP="002465B0"/>
    <w:p w:rsidR="002465B0" w:rsidRDefault="002465B0"/>
    <w:sectPr w:rsidR="002465B0" w:rsidSect="005C4431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568"/>
    <w:rsid w:val="00047005"/>
    <w:rsid w:val="000F21CD"/>
    <w:rsid w:val="000F71D1"/>
    <w:rsid w:val="001045AC"/>
    <w:rsid w:val="00130820"/>
    <w:rsid w:val="00141528"/>
    <w:rsid w:val="001F769F"/>
    <w:rsid w:val="002465B0"/>
    <w:rsid w:val="00263F07"/>
    <w:rsid w:val="002775D5"/>
    <w:rsid w:val="0030204D"/>
    <w:rsid w:val="003B1D85"/>
    <w:rsid w:val="003E2FA0"/>
    <w:rsid w:val="004F6F54"/>
    <w:rsid w:val="0055545C"/>
    <w:rsid w:val="0058580F"/>
    <w:rsid w:val="005C4431"/>
    <w:rsid w:val="00623D07"/>
    <w:rsid w:val="00666071"/>
    <w:rsid w:val="00765F39"/>
    <w:rsid w:val="008311C8"/>
    <w:rsid w:val="00894BC8"/>
    <w:rsid w:val="00967B40"/>
    <w:rsid w:val="009A225B"/>
    <w:rsid w:val="00A83373"/>
    <w:rsid w:val="00AF5568"/>
    <w:rsid w:val="00BD6737"/>
    <w:rsid w:val="00C0593C"/>
    <w:rsid w:val="00C90B48"/>
    <w:rsid w:val="00CE699A"/>
    <w:rsid w:val="00D77B13"/>
    <w:rsid w:val="00DB26B6"/>
    <w:rsid w:val="00DE7969"/>
    <w:rsid w:val="00ED1A96"/>
    <w:rsid w:val="00F228EC"/>
    <w:rsid w:val="00F26CAC"/>
    <w:rsid w:val="00F27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6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F76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6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F76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9</Pages>
  <Words>3096</Words>
  <Characters>17652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Османова Анисат</dc:creator>
  <cp:keywords/>
  <dc:description/>
  <cp:lastModifiedBy>1</cp:lastModifiedBy>
  <cp:revision>5</cp:revision>
  <cp:lastPrinted>2016-10-07T15:39:00Z</cp:lastPrinted>
  <dcterms:created xsi:type="dcterms:W3CDTF">2015-09-09T21:54:00Z</dcterms:created>
  <dcterms:modified xsi:type="dcterms:W3CDTF">2017-04-12T08:31:00Z</dcterms:modified>
</cp:coreProperties>
</file>